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6" w:rsidRDefault="00F30746" w:rsidP="00F3074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040" cy="1479041"/>
            <wp:effectExtent l="19050" t="0" r="0" b="0"/>
            <wp:docPr id="1" name="Imagem 1" descr="C:\Users\cras10\Desktop\CMDCA - 2013\logo 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s10\Desktop\CMDCA - 2013\logo cmd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AE" w:rsidRPr="009F2D50" w:rsidRDefault="008B02BE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CMDCA – CONSELHO MUNICIPAL </w:t>
      </w:r>
      <w:r w:rsidRPr="009F2D50">
        <w:rPr>
          <w:rFonts w:ascii="Verdana" w:hAnsi="Verdana"/>
          <w:b/>
          <w:sz w:val="20"/>
          <w:szCs w:val="20"/>
        </w:rPr>
        <w:t>DOS DIREITOS DA CRIANÇA E DO ADOLESCENTE – FRANCISCO BELTRÃO – PR</w:t>
      </w:r>
    </w:p>
    <w:p w:rsidR="00B70769" w:rsidRPr="009F2D50" w:rsidRDefault="00B7076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0769" w:rsidRPr="009F2D50" w:rsidRDefault="00CC7BA3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003</w:t>
      </w:r>
      <w:r w:rsidR="00B70769" w:rsidRPr="009F2D50">
        <w:rPr>
          <w:rFonts w:ascii="Verdana" w:hAnsi="Verdana"/>
          <w:b/>
          <w:sz w:val="20"/>
          <w:szCs w:val="20"/>
        </w:rPr>
        <w:t>/2013</w:t>
      </w:r>
    </w:p>
    <w:p w:rsidR="00DD2F97" w:rsidRPr="009F2D50" w:rsidRDefault="00436ACA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nove dias do mês de abril </w:t>
      </w:r>
      <w:r w:rsidR="008210F4" w:rsidRPr="009F2D50">
        <w:rPr>
          <w:rFonts w:ascii="Verdana" w:hAnsi="Verdana"/>
          <w:sz w:val="20"/>
          <w:szCs w:val="20"/>
        </w:rPr>
        <w:t>de dois mil e treze, às oito horas e trinta minutos</w:t>
      </w:r>
      <w:r w:rsidR="002F208F" w:rsidRPr="009F2D50">
        <w:rPr>
          <w:rFonts w:ascii="Verdana" w:hAnsi="Verdana"/>
          <w:sz w:val="20"/>
          <w:szCs w:val="20"/>
        </w:rPr>
        <w:t xml:space="preserve"> reuniram-se na sala de estudos da Assistência Social, para reunião ordinária, os Conselheiros do CMDCA – Conselho Municipal dos Direitos da Criança e do Adolescente. Estavam presentes os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2F208F" w:rsidRPr="009F2D50">
        <w:rPr>
          <w:rFonts w:ascii="Verdana" w:hAnsi="Verdana"/>
          <w:b/>
          <w:sz w:val="20"/>
          <w:szCs w:val="20"/>
          <w:u w:val="single"/>
        </w:rPr>
        <w:t>Conselheiros</w:t>
      </w:r>
      <w:r w:rsidR="004647D2" w:rsidRPr="009F2D50">
        <w:rPr>
          <w:rFonts w:ascii="Verdana" w:hAnsi="Verdana"/>
          <w:b/>
          <w:sz w:val="20"/>
          <w:szCs w:val="20"/>
          <w:u w:val="single"/>
        </w:rPr>
        <w:t xml:space="preserve"> Não Governamentais</w:t>
      </w:r>
      <w:r w:rsidR="004647D2" w:rsidRPr="009F2D50">
        <w:rPr>
          <w:rFonts w:ascii="Verdana" w:hAnsi="Verdana"/>
          <w:sz w:val="20"/>
          <w:szCs w:val="20"/>
        </w:rPr>
        <w:t xml:space="preserve">: </w:t>
      </w:r>
      <w:r w:rsidR="00BF509C" w:rsidRPr="009F2D50">
        <w:rPr>
          <w:rFonts w:ascii="Verdana" w:hAnsi="Verdana"/>
          <w:sz w:val="20"/>
          <w:szCs w:val="20"/>
        </w:rPr>
        <w:t>representante Clube</w:t>
      </w:r>
      <w:r w:rsidR="00E54EB5" w:rsidRPr="009F2D50">
        <w:rPr>
          <w:rFonts w:ascii="Verdana" w:hAnsi="Verdana"/>
          <w:sz w:val="20"/>
          <w:szCs w:val="20"/>
        </w:rPr>
        <w:t xml:space="preserve"> dos Desbravadores –</w:t>
      </w:r>
      <w:r w:rsidR="007C092C">
        <w:rPr>
          <w:rFonts w:ascii="Verdana" w:hAnsi="Verdana"/>
          <w:sz w:val="20"/>
          <w:szCs w:val="20"/>
        </w:rPr>
        <w:t xml:space="preserve"> </w:t>
      </w:r>
      <w:r w:rsidR="00E54EB5" w:rsidRPr="009F2D50">
        <w:rPr>
          <w:rFonts w:ascii="Verdana" w:hAnsi="Verdana"/>
          <w:sz w:val="20"/>
          <w:szCs w:val="20"/>
        </w:rPr>
        <w:t>Antonio Ribeiro da Rosa, APAE Ass</w:t>
      </w:r>
      <w:r w:rsidR="00816C6A" w:rsidRPr="009F2D50">
        <w:rPr>
          <w:rFonts w:ascii="Verdana" w:hAnsi="Verdana"/>
          <w:sz w:val="20"/>
          <w:szCs w:val="20"/>
        </w:rPr>
        <w:t xml:space="preserve">ociação de Pais e Amigos dos Excepcionais – </w:t>
      </w:r>
      <w:r w:rsidR="007636C1">
        <w:rPr>
          <w:rFonts w:ascii="Verdana" w:hAnsi="Verdana"/>
          <w:sz w:val="20"/>
          <w:szCs w:val="20"/>
        </w:rPr>
        <w:t>Luciana Kellm Borges, AMARBEM – Maria Eliza Thomé, Centro Espírita Mensageiros da Paz – Suely Sartori Pereira.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8B02BE" w:rsidRPr="009F2D50">
        <w:rPr>
          <w:rFonts w:ascii="Verdana" w:hAnsi="Verdana"/>
          <w:b/>
          <w:sz w:val="20"/>
          <w:szCs w:val="20"/>
          <w:u w:val="single"/>
        </w:rPr>
        <w:t>Conselheiros Governamentais</w:t>
      </w:r>
      <w:r w:rsidR="008B02BE" w:rsidRPr="009F2D50">
        <w:rPr>
          <w:rFonts w:ascii="Verdana" w:hAnsi="Verdana"/>
          <w:sz w:val="20"/>
          <w:szCs w:val="20"/>
        </w:rPr>
        <w:t xml:space="preserve">: </w:t>
      </w:r>
      <w:r w:rsidR="008B02BE">
        <w:rPr>
          <w:rFonts w:ascii="Verdana" w:hAnsi="Verdana"/>
          <w:sz w:val="20"/>
          <w:szCs w:val="20"/>
        </w:rPr>
        <w:t xml:space="preserve">Secretaria Municipal </w:t>
      </w:r>
      <w:r w:rsidR="008B02BE" w:rsidRPr="009F2D50">
        <w:rPr>
          <w:rFonts w:ascii="Verdana" w:hAnsi="Verdana"/>
          <w:sz w:val="20"/>
          <w:szCs w:val="20"/>
        </w:rPr>
        <w:t>de Assistência Socia</w:t>
      </w:r>
      <w:r w:rsidR="003C7708">
        <w:rPr>
          <w:rFonts w:ascii="Verdana" w:hAnsi="Verdana"/>
          <w:sz w:val="20"/>
          <w:szCs w:val="20"/>
        </w:rPr>
        <w:t xml:space="preserve">l Cleusa Borghezan, Secretaria </w:t>
      </w:r>
      <w:r w:rsidR="008B02BE" w:rsidRPr="009F2D50">
        <w:rPr>
          <w:rFonts w:ascii="Verdana" w:hAnsi="Verdana"/>
          <w:sz w:val="20"/>
          <w:szCs w:val="20"/>
        </w:rPr>
        <w:t>Municipal de Esportes – Édio Vescovi, Escola Oficina Adelíria Meurer – Sérgio Kupkowski, Secretaria Municipal d</w:t>
      </w:r>
      <w:r w:rsidR="008B02BE">
        <w:rPr>
          <w:rFonts w:ascii="Verdana" w:hAnsi="Verdana"/>
          <w:sz w:val="20"/>
          <w:szCs w:val="20"/>
        </w:rPr>
        <w:t xml:space="preserve">a Educação </w:t>
      </w:r>
      <w:r w:rsidR="008B02BE" w:rsidRPr="009F2D50">
        <w:rPr>
          <w:rFonts w:ascii="Verdana" w:hAnsi="Verdana"/>
          <w:sz w:val="20"/>
          <w:szCs w:val="20"/>
        </w:rPr>
        <w:t>- Cláudia R. Liston Antonietti.</w:t>
      </w:r>
      <w:r w:rsidR="00E72CC4" w:rsidRPr="009F2D50">
        <w:rPr>
          <w:rFonts w:ascii="Verdana" w:hAnsi="Verdana"/>
          <w:sz w:val="20"/>
          <w:szCs w:val="20"/>
        </w:rPr>
        <w:t xml:space="preserve"> Estavam também presentes representante</w:t>
      </w:r>
      <w:r w:rsidR="009C471D" w:rsidRPr="009F2D50">
        <w:rPr>
          <w:rFonts w:ascii="Verdana" w:hAnsi="Verdana"/>
          <w:sz w:val="20"/>
          <w:szCs w:val="20"/>
        </w:rPr>
        <w:t>s</w:t>
      </w:r>
      <w:r w:rsidR="00E72CC4" w:rsidRPr="009F2D50">
        <w:rPr>
          <w:rFonts w:ascii="Verdana" w:hAnsi="Verdana"/>
          <w:sz w:val="20"/>
          <w:szCs w:val="20"/>
        </w:rPr>
        <w:t xml:space="preserve"> do Conselho Tutelar, do NEDDIJ – Núcleo de Estudos e Defesa dos Di</w:t>
      </w:r>
      <w:r w:rsidR="009036F0">
        <w:rPr>
          <w:rFonts w:ascii="Verdana" w:hAnsi="Verdana"/>
          <w:sz w:val="20"/>
          <w:szCs w:val="20"/>
        </w:rPr>
        <w:t xml:space="preserve">reitos da Criança e Juventude, </w:t>
      </w:r>
      <w:r w:rsidR="0014415C">
        <w:rPr>
          <w:rFonts w:ascii="Verdana" w:hAnsi="Verdana"/>
          <w:sz w:val="20"/>
          <w:szCs w:val="20"/>
        </w:rPr>
        <w:t>presidente do COMAD Conselho Municipal Anti-Drogas</w:t>
      </w:r>
      <w:r w:rsidR="00692510">
        <w:rPr>
          <w:rFonts w:ascii="Verdana" w:hAnsi="Verdana"/>
          <w:sz w:val="20"/>
          <w:szCs w:val="20"/>
        </w:rPr>
        <w:t xml:space="preserve"> Senhor João Paulo da Rocha,</w:t>
      </w:r>
      <w:r w:rsidR="009E4FDA">
        <w:rPr>
          <w:rFonts w:ascii="Verdana" w:hAnsi="Verdana"/>
          <w:sz w:val="20"/>
          <w:szCs w:val="20"/>
        </w:rPr>
        <w:t xml:space="preserve"> Senhor Cícero do AA e o Senhor Alex Somavilla do NA.</w:t>
      </w:r>
      <w:r w:rsidR="00C6285D">
        <w:rPr>
          <w:rFonts w:ascii="Verdana" w:hAnsi="Verdana"/>
          <w:sz w:val="20"/>
          <w:szCs w:val="20"/>
        </w:rPr>
        <w:t xml:space="preserve"> </w:t>
      </w:r>
      <w:r w:rsidR="001E54A2">
        <w:rPr>
          <w:rFonts w:ascii="Verdana" w:hAnsi="Verdana"/>
          <w:sz w:val="20"/>
          <w:szCs w:val="20"/>
        </w:rPr>
        <w:t>A representante d</w:t>
      </w:r>
      <w:r w:rsidR="00C6285D">
        <w:rPr>
          <w:rFonts w:ascii="Verdana" w:hAnsi="Verdana"/>
          <w:sz w:val="20"/>
          <w:szCs w:val="20"/>
        </w:rPr>
        <w:t xml:space="preserve">a Secretaria Municipal da Saúde </w:t>
      </w:r>
      <w:r w:rsidR="00C30B0A">
        <w:rPr>
          <w:rFonts w:ascii="Verdana" w:hAnsi="Verdana"/>
          <w:sz w:val="20"/>
          <w:szCs w:val="20"/>
        </w:rPr>
        <w:t xml:space="preserve">justificou sua ausência. </w:t>
      </w:r>
      <w:r w:rsidR="008C6B36">
        <w:rPr>
          <w:rFonts w:ascii="Verdana" w:hAnsi="Verdana"/>
          <w:sz w:val="20"/>
          <w:szCs w:val="20"/>
        </w:rPr>
        <w:t>Dando início a reunião, eu Juliana Simionato Schmitz realizei a leitura da pauta da reunião, iniciando pela assinatura e aprovação da Ata nº 002/2013</w:t>
      </w:r>
      <w:r w:rsidR="00F95989">
        <w:rPr>
          <w:rFonts w:ascii="Verdana" w:hAnsi="Verdana"/>
          <w:sz w:val="20"/>
          <w:szCs w:val="20"/>
        </w:rPr>
        <w:t xml:space="preserve"> por todos os conselheiros; leitura do Ofício 001/2013 onde a APMI solicita Atestado de Registro deste conselho, aprovado por todos os conselheiros; realizada após a leitura do memorando circular nº 028/UTPCA – Referente ao Censo do Sistema de Garantia dos Direitos da Criança e do Adolescente</w:t>
      </w:r>
      <w:r w:rsidR="00272604">
        <w:rPr>
          <w:rFonts w:ascii="Verdana" w:hAnsi="Verdana"/>
          <w:sz w:val="20"/>
          <w:szCs w:val="20"/>
        </w:rPr>
        <w:t>, o qual está passando por ajustes técnicos na programação do Sistema de CENSO SGD, o que impediu a disponibilização para o preenchimento nos sítios eletrônicos do CEDCA e SEDS no prazo antes estabelecido</w:t>
      </w:r>
      <w:r w:rsidR="006E265E">
        <w:rPr>
          <w:rFonts w:ascii="Verdana" w:hAnsi="Verdana"/>
          <w:sz w:val="20"/>
          <w:szCs w:val="20"/>
        </w:rPr>
        <w:t xml:space="preserve">; </w:t>
      </w:r>
      <w:r w:rsidR="004C7495">
        <w:rPr>
          <w:rFonts w:ascii="Verdana" w:hAnsi="Verdana"/>
          <w:sz w:val="20"/>
          <w:szCs w:val="20"/>
        </w:rPr>
        <w:t xml:space="preserve">A decisão de realização de um </w:t>
      </w:r>
      <w:proofErr w:type="gramStart"/>
      <w:r w:rsidR="004C7495">
        <w:rPr>
          <w:rFonts w:ascii="Verdana" w:hAnsi="Verdana"/>
          <w:sz w:val="20"/>
          <w:szCs w:val="20"/>
        </w:rPr>
        <w:t>preenchimento”</w:t>
      </w:r>
      <w:proofErr w:type="gramEnd"/>
      <w:r w:rsidR="004C7495">
        <w:rPr>
          <w:rFonts w:ascii="Verdana" w:hAnsi="Verdana"/>
          <w:sz w:val="20"/>
          <w:szCs w:val="20"/>
        </w:rPr>
        <w:t>piloto” para testar a funcionalidade do sistema CENSO SGD, e que o prazo para preenchimento do CENSO SGD será reaberto, ficando este possivelmente para o período compreendido entre os meses de maio e junho de 2013</w:t>
      </w:r>
      <w:r w:rsidR="00F95989">
        <w:rPr>
          <w:rFonts w:ascii="Verdana" w:hAnsi="Verdana"/>
          <w:sz w:val="20"/>
          <w:szCs w:val="20"/>
        </w:rPr>
        <w:t>.</w:t>
      </w:r>
      <w:r w:rsidR="00F205F5">
        <w:rPr>
          <w:rFonts w:ascii="Verdana" w:hAnsi="Verdana"/>
          <w:sz w:val="20"/>
          <w:szCs w:val="20"/>
        </w:rPr>
        <w:t xml:space="preserve"> Na seqüencia o </w:t>
      </w:r>
      <w:r w:rsidR="001212E1">
        <w:rPr>
          <w:rFonts w:ascii="Verdana" w:hAnsi="Verdana"/>
          <w:sz w:val="20"/>
          <w:szCs w:val="20"/>
        </w:rPr>
        <w:t>Senhor</w:t>
      </w:r>
      <w:r w:rsidR="00F205F5">
        <w:rPr>
          <w:rFonts w:ascii="Verdana" w:hAnsi="Verdana"/>
          <w:sz w:val="20"/>
          <w:szCs w:val="20"/>
        </w:rPr>
        <w:t xml:space="preserve"> Presidente do COMAD João Paulo da Rocha</w:t>
      </w:r>
      <w:r w:rsidR="00237504">
        <w:rPr>
          <w:rFonts w:ascii="Verdana" w:hAnsi="Verdana"/>
          <w:sz w:val="20"/>
          <w:szCs w:val="20"/>
        </w:rPr>
        <w:t xml:space="preserve"> fala da importância de ser criado o Conselho </w:t>
      </w:r>
      <w:r w:rsidR="001212E1">
        <w:rPr>
          <w:rFonts w:ascii="Verdana" w:hAnsi="Verdana"/>
          <w:sz w:val="20"/>
          <w:szCs w:val="20"/>
        </w:rPr>
        <w:t>antidrogas</w:t>
      </w:r>
      <w:r w:rsidR="00237504">
        <w:rPr>
          <w:rFonts w:ascii="Verdana" w:hAnsi="Verdana"/>
          <w:sz w:val="20"/>
          <w:szCs w:val="20"/>
        </w:rPr>
        <w:t>, mas que deve ser aprovado pelo prefeito, e que seria de grande importância que tivesse uma Secretaria M</w:t>
      </w:r>
      <w:r w:rsidR="00F230F2">
        <w:rPr>
          <w:rFonts w:ascii="Verdana" w:hAnsi="Verdana"/>
          <w:sz w:val="20"/>
          <w:szCs w:val="20"/>
        </w:rPr>
        <w:t xml:space="preserve">unicipal Anti-Drogas; que </w:t>
      </w:r>
      <w:r w:rsidR="000E3C55">
        <w:rPr>
          <w:rFonts w:ascii="Verdana" w:hAnsi="Verdana"/>
          <w:sz w:val="20"/>
          <w:szCs w:val="20"/>
        </w:rPr>
        <w:t>fo</w:t>
      </w:r>
      <w:r w:rsidR="00F230F2">
        <w:rPr>
          <w:rFonts w:ascii="Verdana" w:hAnsi="Verdana"/>
          <w:sz w:val="20"/>
          <w:szCs w:val="20"/>
        </w:rPr>
        <w:t>i fechado o pró-egresso, e que essas pessoas agora devem</w:t>
      </w:r>
      <w:r w:rsidR="000E3C55">
        <w:rPr>
          <w:rFonts w:ascii="Verdana" w:hAnsi="Verdana"/>
          <w:sz w:val="20"/>
          <w:szCs w:val="20"/>
        </w:rPr>
        <w:t xml:space="preserve"> se dirigir ao VEP – Vara de Execuções Penais, e permanecem as penas alternativas.</w:t>
      </w:r>
      <w:r w:rsidR="005E7FCC">
        <w:rPr>
          <w:rFonts w:ascii="Verdana" w:hAnsi="Verdana"/>
          <w:sz w:val="20"/>
          <w:szCs w:val="20"/>
        </w:rPr>
        <w:t xml:space="preserve"> Os senhores convidados do NA e do AA colocam um vídeos para que o</w:t>
      </w:r>
      <w:r w:rsidR="00D33000">
        <w:rPr>
          <w:rFonts w:ascii="Verdana" w:hAnsi="Verdana"/>
          <w:sz w:val="20"/>
          <w:szCs w:val="20"/>
        </w:rPr>
        <w:t>s conselheiros assistam, primeiro do</w:t>
      </w:r>
      <w:r w:rsidR="005E7FCC">
        <w:rPr>
          <w:rFonts w:ascii="Verdana" w:hAnsi="Verdana"/>
          <w:sz w:val="20"/>
          <w:szCs w:val="20"/>
        </w:rPr>
        <w:t xml:space="preserve"> AA, em seguida um sobre o NA, para o conhecimento, nestes vídeos todos puderam assistir a depoimentos de pessoas envolvidas e curadas do álcool e das drogas. O Sr. </w:t>
      </w:r>
      <w:r w:rsidR="00313C61">
        <w:rPr>
          <w:rFonts w:ascii="Verdana" w:hAnsi="Verdana"/>
          <w:sz w:val="20"/>
          <w:szCs w:val="20"/>
        </w:rPr>
        <w:t>Alex informa que as reuniões do NA ocorrem todas as terças e domingos, e que o último domingo de cada mês a reunião é ab</w:t>
      </w:r>
      <w:r w:rsidR="00DB43F4">
        <w:rPr>
          <w:rFonts w:ascii="Verdana" w:hAnsi="Verdana"/>
          <w:sz w:val="20"/>
          <w:szCs w:val="20"/>
        </w:rPr>
        <w:t>erta para familiares</w:t>
      </w:r>
      <w:r w:rsidR="00313C61">
        <w:rPr>
          <w:rFonts w:ascii="Verdana" w:hAnsi="Verdana"/>
          <w:sz w:val="20"/>
          <w:szCs w:val="20"/>
        </w:rPr>
        <w:t xml:space="preserve"> e convidados; foi também sugerido a realização de </w:t>
      </w:r>
      <w:r w:rsidR="00DB43F4">
        <w:rPr>
          <w:rFonts w:ascii="Verdana" w:hAnsi="Verdana"/>
          <w:sz w:val="20"/>
          <w:szCs w:val="20"/>
        </w:rPr>
        <w:t>palestras nas escolas municipais e estaduais, ou então buscar as crianças na escolas e levar até a sede, para então lá eles participarem</w:t>
      </w:r>
      <w:r w:rsidR="001F7053">
        <w:rPr>
          <w:rFonts w:ascii="Verdana" w:hAnsi="Verdana"/>
          <w:sz w:val="20"/>
          <w:szCs w:val="20"/>
        </w:rPr>
        <w:t xml:space="preserve">. O Secretário Municipal de Esportes Édio Vescovi já está trabalhando </w:t>
      </w:r>
      <w:r w:rsidR="001F7053">
        <w:rPr>
          <w:rFonts w:ascii="Verdana" w:hAnsi="Verdana"/>
          <w:sz w:val="20"/>
          <w:szCs w:val="20"/>
        </w:rPr>
        <w:lastRenderedPageBreak/>
        <w:t xml:space="preserve">com as crianças o esporte, e que irá incentivar </w:t>
      </w:r>
      <w:r w:rsidR="0074457A">
        <w:rPr>
          <w:rFonts w:ascii="Verdana" w:hAnsi="Verdana"/>
          <w:sz w:val="20"/>
          <w:szCs w:val="20"/>
        </w:rPr>
        <w:t>e iniciar este trabalho com palestra</w:t>
      </w:r>
      <w:r w:rsidR="00CF0AC1">
        <w:rPr>
          <w:rFonts w:ascii="Verdana" w:hAnsi="Verdana"/>
          <w:sz w:val="20"/>
          <w:szCs w:val="20"/>
        </w:rPr>
        <w:t>s, e o objetivo disso tudo é chegar até os pais e o restante da família através da criança, comenta o conselheiro Édio.</w:t>
      </w:r>
      <w:r w:rsidR="00AF73EE">
        <w:rPr>
          <w:rFonts w:ascii="Verdana" w:hAnsi="Verdana"/>
          <w:sz w:val="20"/>
          <w:szCs w:val="20"/>
        </w:rPr>
        <w:t xml:space="preserve"> </w:t>
      </w:r>
      <w:r w:rsidR="006F7026" w:rsidRPr="001B78D0">
        <w:rPr>
          <w:rFonts w:ascii="Verdana" w:hAnsi="Verdana" w:cs="Arial"/>
          <w:sz w:val="20"/>
          <w:szCs w:val="20"/>
        </w:rPr>
        <w:t>Nada mais have</w:t>
      </w:r>
      <w:r w:rsidR="006F7026">
        <w:rPr>
          <w:rFonts w:ascii="Verdana" w:hAnsi="Verdana" w:cs="Arial"/>
          <w:sz w:val="20"/>
          <w:szCs w:val="20"/>
        </w:rPr>
        <w:t>ndo a tratar, eu Juliana Simionato Schmitz</w:t>
      </w:r>
      <w:r w:rsidR="006F7026" w:rsidRPr="001B78D0">
        <w:rPr>
          <w:rFonts w:ascii="Verdana" w:hAnsi="Verdana" w:cs="Arial"/>
          <w:sz w:val="20"/>
          <w:szCs w:val="20"/>
        </w:rPr>
        <w:t>, encerro esta reunião cujas assinaturas de presença constam no Livro de Presença do CMDCA e esta ata, após lida e aprovada, será assinada por todos.</w:t>
      </w:r>
    </w:p>
    <w:sectPr w:rsidR="00DD2F97" w:rsidRPr="009F2D50" w:rsidSect="003A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0A5"/>
    <w:rsid w:val="00017172"/>
    <w:rsid w:val="0006207C"/>
    <w:rsid w:val="000659E2"/>
    <w:rsid w:val="000962F4"/>
    <w:rsid w:val="000A662A"/>
    <w:rsid w:val="000A7E40"/>
    <w:rsid w:val="000B1852"/>
    <w:rsid w:val="000B37DF"/>
    <w:rsid w:val="000C3354"/>
    <w:rsid w:val="000C61C3"/>
    <w:rsid w:val="000E3C55"/>
    <w:rsid w:val="000E6533"/>
    <w:rsid w:val="000F1FC0"/>
    <w:rsid w:val="001212E1"/>
    <w:rsid w:val="0014415C"/>
    <w:rsid w:val="001A5D00"/>
    <w:rsid w:val="001B5B90"/>
    <w:rsid w:val="001B6CDC"/>
    <w:rsid w:val="001B6D9D"/>
    <w:rsid w:val="001B78D0"/>
    <w:rsid w:val="001D53CD"/>
    <w:rsid w:val="001E54A2"/>
    <w:rsid w:val="001F7053"/>
    <w:rsid w:val="002236FD"/>
    <w:rsid w:val="00237504"/>
    <w:rsid w:val="002521F8"/>
    <w:rsid w:val="0026404B"/>
    <w:rsid w:val="00272604"/>
    <w:rsid w:val="00273FA7"/>
    <w:rsid w:val="00281F5D"/>
    <w:rsid w:val="0028202B"/>
    <w:rsid w:val="002C0DDF"/>
    <w:rsid w:val="002F208F"/>
    <w:rsid w:val="002F4382"/>
    <w:rsid w:val="00313C61"/>
    <w:rsid w:val="00314CC8"/>
    <w:rsid w:val="003300A5"/>
    <w:rsid w:val="00333346"/>
    <w:rsid w:val="003403B1"/>
    <w:rsid w:val="00370269"/>
    <w:rsid w:val="003A072E"/>
    <w:rsid w:val="003C7708"/>
    <w:rsid w:val="003E511B"/>
    <w:rsid w:val="00405A79"/>
    <w:rsid w:val="00430D2A"/>
    <w:rsid w:val="00436ACA"/>
    <w:rsid w:val="004647D2"/>
    <w:rsid w:val="00472CC4"/>
    <w:rsid w:val="00472DCB"/>
    <w:rsid w:val="004C7495"/>
    <w:rsid w:val="004D3A2F"/>
    <w:rsid w:val="004F1C25"/>
    <w:rsid w:val="005007B5"/>
    <w:rsid w:val="00503BFC"/>
    <w:rsid w:val="00525902"/>
    <w:rsid w:val="005272F2"/>
    <w:rsid w:val="005528F6"/>
    <w:rsid w:val="00567A07"/>
    <w:rsid w:val="00593C0E"/>
    <w:rsid w:val="00596BB4"/>
    <w:rsid w:val="005D233D"/>
    <w:rsid w:val="005E7FCC"/>
    <w:rsid w:val="006057B4"/>
    <w:rsid w:val="006270D4"/>
    <w:rsid w:val="00692510"/>
    <w:rsid w:val="006A0A1E"/>
    <w:rsid w:val="006B70C3"/>
    <w:rsid w:val="006B73A7"/>
    <w:rsid w:val="006E265E"/>
    <w:rsid w:val="006E5940"/>
    <w:rsid w:val="006F7026"/>
    <w:rsid w:val="0071194E"/>
    <w:rsid w:val="0072782B"/>
    <w:rsid w:val="0074457A"/>
    <w:rsid w:val="007636C1"/>
    <w:rsid w:val="00764BF6"/>
    <w:rsid w:val="007757DE"/>
    <w:rsid w:val="00794E60"/>
    <w:rsid w:val="007A7932"/>
    <w:rsid w:val="007C092C"/>
    <w:rsid w:val="007C424D"/>
    <w:rsid w:val="007E2DC9"/>
    <w:rsid w:val="007F4416"/>
    <w:rsid w:val="007F750D"/>
    <w:rsid w:val="00802226"/>
    <w:rsid w:val="00802C97"/>
    <w:rsid w:val="00816C6A"/>
    <w:rsid w:val="008210F4"/>
    <w:rsid w:val="008424E2"/>
    <w:rsid w:val="00845EC1"/>
    <w:rsid w:val="0085543E"/>
    <w:rsid w:val="00857D88"/>
    <w:rsid w:val="008B02BE"/>
    <w:rsid w:val="008C433F"/>
    <w:rsid w:val="008C5FD1"/>
    <w:rsid w:val="008C6B36"/>
    <w:rsid w:val="008E464E"/>
    <w:rsid w:val="008E5378"/>
    <w:rsid w:val="008F17A9"/>
    <w:rsid w:val="009036F0"/>
    <w:rsid w:val="009341B4"/>
    <w:rsid w:val="00962186"/>
    <w:rsid w:val="009802C9"/>
    <w:rsid w:val="00980415"/>
    <w:rsid w:val="009C3E1B"/>
    <w:rsid w:val="009C471D"/>
    <w:rsid w:val="009D57B7"/>
    <w:rsid w:val="009D63F5"/>
    <w:rsid w:val="009E17AC"/>
    <w:rsid w:val="009E4FDA"/>
    <w:rsid w:val="009E50C7"/>
    <w:rsid w:val="009F0B77"/>
    <w:rsid w:val="009F2D50"/>
    <w:rsid w:val="009F7059"/>
    <w:rsid w:val="00A00825"/>
    <w:rsid w:val="00A118DB"/>
    <w:rsid w:val="00A13E96"/>
    <w:rsid w:val="00A22C08"/>
    <w:rsid w:val="00A30ADE"/>
    <w:rsid w:val="00A606E9"/>
    <w:rsid w:val="00A6277F"/>
    <w:rsid w:val="00A676F9"/>
    <w:rsid w:val="00AB5A0F"/>
    <w:rsid w:val="00AC4C68"/>
    <w:rsid w:val="00AE40C5"/>
    <w:rsid w:val="00AE5062"/>
    <w:rsid w:val="00AF11B1"/>
    <w:rsid w:val="00AF73EE"/>
    <w:rsid w:val="00B1330B"/>
    <w:rsid w:val="00B20E33"/>
    <w:rsid w:val="00B57ED7"/>
    <w:rsid w:val="00B70769"/>
    <w:rsid w:val="00BB540F"/>
    <w:rsid w:val="00BB68FA"/>
    <w:rsid w:val="00BC6AFC"/>
    <w:rsid w:val="00BD04CF"/>
    <w:rsid w:val="00BE05BE"/>
    <w:rsid w:val="00BF509C"/>
    <w:rsid w:val="00C05142"/>
    <w:rsid w:val="00C30B0A"/>
    <w:rsid w:val="00C43919"/>
    <w:rsid w:val="00C56BA4"/>
    <w:rsid w:val="00C56D9C"/>
    <w:rsid w:val="00C6285D"/>
    <w:rsid w:val="00C867D9"/>
    <w:rsid w:val="00C96578"/>
    <w:rsid w:val="00CC7BA3"/>
    <w:rsid w:val="00CF0AC1"/>
    <w:rsid w:val="00D05E97"/>
    <w:rsid w:val="00D32239"/>
    <w:rsid w:val="00D3248C"/>
    <w:rsid w:val="00D33000"/>
    <w:rsid w:val="00D3528E"/>
    <w:rsid w:val="00D42811"/>
    <w:rsid w:val="00D714B4"/>
    <w:rsid w:val="00D90630"/>
    <w:rsid w:val="00D96326"/>
    <w:rsid w:val="00D96DAC"/>
    <w:rsid w:val="00DA3450"/>
    <w:rsid w:val="00DB43F4"/>
    <w:rsid w:val="00DB46FE"/>
    <w:rsid w:val="00DD2F97"/>
    <w:rsid w:val="00DD53E6"/>
    <w:rsid w:val="00DD6FD4"/>
    <w:rsid w:val="00DE01B5"/>
    <w:rsid w:val="00DF22B6"/>
    <w:rsid w:val="00DF5088"/>
    <w:rsid w:val="00E101D4"/>
    <w:rsid w:val="00E4740C"/>
    <w:rsid w:val="00E54EB5"/>
    <w:rsid w:val="00E60874"/>
    <w:rsid w:val="00E72CC4"/>
    <w:rsid w:val="00F1786F"/>
    <w:rsid w:val="00F205F5"/>
    <w:rsid w:val="00F230F2"/>
    <w:rsid w:val="00F30746"/>
    <w:rsid w:val="00F3510C"/>
    <w:rsid w:val="00F356F5"/>
    <w:rsid w:val="00F77136"/>
    <w:rsid w:val="00F802C4"/>
    <w:rsid w:val="00F95989"/>
    <w:rsid w:val="00FA4F5E"/>
    <w:rsid w:val="00FB05D6"/>
    <w:rsid w:val="00FB3FCD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AE3-04E2-47BB-AF9E-B7DBE82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cras10</dc:creator>
  <cp:lastModifiedBy>cras10</cp:lastModifiedBy>
  <cp:revision>42</cp:revision>
  <cp:lastPrinted>2013-04-19T17:00:00Z</cp:lastPrinted>
  <dcterms:created xsi:type="dcterms:W3CDTF">2013-04-17T16:39:00Z</dcterms:created>
  <dcterms:modified xsi:type="dcterms:W3CDTF">2013-04-19T17:49:00Z</dcterms:modified>
</cp:coreProperties>
</file>