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8AE" w:rsidRPr="009F2D50" w:rsidRDefault="008B02BE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CMDCA – CONSELHO MUNICIPAL </w:t>
      </w:r>
      <w:r w:rsidRPr="009F2D50">
        <w:rPr>
          <w:rFonts w:ascii="Verdana" w:hAnsi="Verdana"/>
          <w:b/>
          <w:sz w:val="20"/>
          <w:szCs w:val="20"/>
        </w:rPr>
        <w:t>DOS DIREITOS DA CRIANÇA E DO ADOLESCENTE – FRANCISCO BELTRÃO – PR</w:t>
      </w:r>
    </w:p>
    <w:p w:rsidR="00B70769" w:rsidRPr="009F2D50" w:rsidRDefault="00B70769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B70769" w:rsidRPr="009F2D50" w:rsidRDefault="00B70769" w:rsidP="007757DE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9F2D50">
        <w:rPr>
          <w:rFonts w:ascii="Verdana" w:hAnsi="Verdana"/>
          <w:b/>
          <w:sz w:val="20"/>
          <w:szCs w:val="20"/>
        </w:rPr>
        <w:t>ATA Nº 001/2013</w:t>
      </w:r>
    </w:p>
    <w:p w:rsidR="001B78D0" w:rsidRPr="001B78D0" w:rsidRDefault="008210F4" w:rsidP="007757DE">
      <w:pPr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9F2D50">
        <w:rPr>
          <w:rFonts w:ascii="Verdana" w:hAnsi="Verdana"/>
          <w:sz w:val="20"/>
          <w:szCs w:val="20"/>
        </w:rPr>
        <w:t>Aos quinze dias do mês de fevereiro de dois mil e treze, às oito horas e trinta minutos</w:t>
      </w:r>
      <w:r w:rsidR="002F208F" w:rsidRPr="009F2D50">
        <w:rPr>
          <w:rFonts w:ascii="Verdana" w:hAnsi="Verdana"/>
          <w:sz w:val="20"/>
          <w:szCs w:val="20"/>
        </w:rPr>
        <w:t xml:space="preserve"> reuniram-se na sala de estudos da Assistência Social, para reunião ordinária, os Conselheiros do CMDCA – Conselho Municipal dos Direitos da Criança e do Adolescente. Estavam presentes os</w:t>
      </w:r>
      <w:r w:rsidR="00816C6A" w:rsidRPr="009F2D50">
        <w:rPr>
          <w:rFonts w:ascii="Verdana" w:hAnsi="Verdana"/>
          <w:sz w:val="20"/>
          <w:szCs w:val="20"/>
        </w:rPr>
        <w:t xml:space="preserve"> </w:t>
      </w:r>
      <w:r w:rsidR="002F208F" w:rsidRPr="009F2D50">
        <w:rPr>
          <w:rFonts w:ascii="Verdana" w:hAnsi="Verdana"/>
          <w:b/>
          <w:sz w:val="20"/>
          <w:szCs w:val="20"/>
          <w:u w:val="single"/>
        </w:rPr>
        <w:t>Conselheiros</w:t>
      </w:r>
      <w:r w:rsidR="004647D2" w:rsidRPr="009F2D50">
        <w:rPr>
          <w:rFonts w:ascii="Verdana" w:hAnsi="Verdana"/>
          <w:b/>
          <w:sz w:val="20"/>
          <w:szCs w:val="20"/>
          <w:u w:val="single"/>
        </w:rPr>
        <w:t xml:space="preserve"> Não Governamentais</w:t>
      </w:r>
      <w:r w:rsidR="004647D2" w:rsidRPr="009F2D50">
        <w:rPr>
          <w:rFonts w:ascii="Verdana" w:hAnsi="Verdana"/>
          <w:sz w:val="20"/>
          <w:szCs w:val="20"/>
        </w:rPr>
        <w:t xml:space="preserve">: </w:t>
      </w:r>
      <w:r w:rsidR="00E54EB5" w:rsidRPr="009F2D50">
        <w:rPr>
          <w:rFonts w:ascii="Verdana" w:hAnsi="Verdana"/>
          <w:sz w:val="20"/>
          <w:szCs w:val="20"/>
        </w:rPr>
        <w:t>representantes do Centro Espírita Mensageiros da Paz – Suely Sartori Pereira, Clube dos Desbravadores – Darcy S. Luciano e Antonio Ribeiro da Rosa, APAE Ass</w:t>
      </w:r>
      <w:r w:rsidR="00816C6A" w:rsidRPr="009F2D50">
        <w:rPr>
          <w:rFonts w:ascii="Verdana" w:hAnsi="Verdana"/>
          <w:sz w:val="20"/>
          <w:szCs w:val="20"/>
        </w:rPr>
        <w:t xml:space="preserve">ociação de Pais e Amigos dos Excepcionais – Helena Maria Zanchetin Iachuk e Luciana Kellm Borges. </w:t>
      </w:r>
      <w:r w:rsidR="008B02BE" w:rsidRPr="009F2D50">
        <w:rPr>
          <w:rFonts w:ascii="Verdana" w:hAnsi="Verdana"/>
          <w:b/>
          <w:sz w:val="20"/>
          <w:szCs w:val="20"/>
          <w:u w:val="single"/>
        </w:rPr>
        <w:t>Conselheiros Governamentais</w:t>
      </w:r>
      <w:r w:rsidR="008B02BE" w:rsidRPr="009F2D50">
        <w:rPr>
          <w:rFonts w:ascii="Verdana" w:hAnsi="Verdana"/>
          <w:sz w:val="20"/>
          <w:szCs w:val="20"/>
        </w:rPr>
        <w:t xml:space="preserve">: </w:t>
      </w:r>
      <w:r w:rsidR="008B02BE">
        <w:rPr>
          <w:rFonts w:ascii="Verdana" w:hAnsi="Verdana"/>
          <w:sz w:val="20"/>
          <w:szCs w:val="20"/>
        </w:rPr>
        <w:t xml:space="preserve">Secretaria Municipal </w:t>
      </w:r>
      <w:r w:rsidR="008B02BE" w:rsidRPr="009F2D50">
        <w:rPr>
          <w:rFonts w:ascii="Verdana" w:hAnsi="Verdana"/>
          <w:sz w:val="20"/>
          <w:szCs w:val="20"/>
        </w:rPr>
        <w:t>de Assistência Social Cleusa Borghezan e Ladir Nesi Savi, Departamento Municipal de Esportes – Édio Vescovi, Escola Oficina Adelíria Meurer – Sérgio Kupkowski e Wagno Antonio da Silva, Secretaria Municipal d</w:t>
      </w:r>
      <w:r w:rsidR="008B02BE">
        <w:rPr>
          <w:rFonts w:ascii="Verdana" w:hAnsi="Verdana"/>
          <w:sz w:val="20"/>
          <w:szCs w:val="20"/>
        </w:rPr>
        <w:t xml:space="preserve">a Educação </w:t>
      </w:r>
      <w:r w:rsidR="008B02BE" w:rsidRPr="009F2D50">
        <w:rPr>
          <w:rFonts w:ascii="Verdana" w:hAnsi="Verdana"/>
          <w:sz w:val="20"/>
          <w:szCs w:val="20"/>
        </w:rPr>
        <w:t>- Cláudia R. Liston Antonietti.</w:t>
      </w:r>
      <w:r w:rsidR="00E72CC4" w:rsidRPr="009F2D50">
        <w:rPr>
          <w:rFonts w:ascii="Verdana" w:hAnsi="Verdana"/>
          <w:sz w:val="20"/>
          <w:szCs w:val="20"/>
        </w:rPr>
        <w:t xml:space="preserve"> Estavam também presentes representante</w:t>
      </w:r>
      <w:r w:rsidR="009C471D" w:rsidRPr="009F2D50">
        <w:rPr>
          <w:rFonts w:ascii="Verdana" w:hAnsi="Verdana"/>
          <w:sz w:val="20"/>
          <w:szCs w:val="20"/>
        </w:rPr>
        <w:t>s</w:t>
      </w:r>
      <w:r w:rsidR="00E72CC4" w:rsidRPr="009F2D50">
        <w:rPr>
          <w:rFonts w:ascii="Verdana" w:hAnsi="Verdana"/>
          <w:sz w:val="20"/>
          <w:szCs w:val="20"/>
        </w:rPr>
        <w:t xml:space="preserve"> do Conselho Tutelar, do NEDDIJ – Núcleo de Estudos e Defesa dos Direitos da Criança e Juventude, a Secretária Municipal da Assistência Social Ana Lúci</w:t>
      </w:r>
      <w:r w:rsidR="009C471D" w:rsidRPr="009F2D50">
        <w:rPr>
          <w:rFonts w:ascii="Verdana" w:hAnsi="Verdana"/>
          <w:sz w:val="20"/>
          <w:szCs w:val="20"/>
        </w:rPr>
        <w:t xml:space="preserve">a Manfroi e demais autoridades. </w:t>
      </w:r>
      <w:r w:rsidR="009D63F5" w:rsidRPr="009F2D50">
        <w:rPr>
          <w:rFonts w:ascii="Verdana" w:hAnsi="Verdana"/>
          <w:sz w:val="20"/>
          <w:szCs w:val="20"/>
        </w:rPr>
        <w:t>Os representantes da Secretaria Municipal da Saúde e da AMARBEM Associação Marrecas do Bem Estar do Menor não justificaram a sua ausência.</w:t>
      </w:r>
      <w:r w:rsidR="009F2D50" w:rsidRPr="009F2D50">
        <w:rPr>
          <w:rFonts w:ascii="Verdana" w:hAnsi="Verdana"/>
          <w:sz w:val="20"/>
          <w:szCs w:val="20"/>
        </w:rPr>
        <w:t xml:space="preserve"> Dando início </w:t>
      </w:r>
      <w:r w:rsidR="008B02BE" w:rsidRPr="009F2D50">
        <w:rPr>
          <w:rFonts w:ascii="Verdana" w:hAnsi="Verdana"/>
          <w:sz w:val="20"/>
          <w:szCs w:val="20"/>
        </w:rPr>
        <w:t>à</w:t>
      </w:r>
      <w:r w:rsidR="009F2D50" w:rsidRPr="009F2D50">
        <w:rPr>
          <w:rFonts w:ascii="Verdana" w:hAnsi="Verdana"/>
          <w:sz w:val="20"/>
          <w:szCs w:val="20"/>
        </w:rPr>
        <w:t xml:space="preserve"> reunião o presidente deu boas vindas a todos</w:t>
      </w:r>
      <w:r w:rsidR="00794E60">
        <w:rPr>
          <w:rFonts w:ascii="Verdana" w:hAnsi="Verdana"/>
          <w:sz w:val="20"/>
          <w:szCs w:val="20"/>
        </w:rPr>
        <w:t>, e lendo a pauta iniciou com uma breve apresentação dos novos conselheiros, e apresentou também a mim, Juliana Simionato Schmitz como a Secretária Executiva dos Conselhos, que acompanhará os conselhos nas questões burocráticas deste ano. Após apresentação de todos a Sra. Ana Lúcia Manfroi Secretária Municipal da Assistência Social da boas vindas a todos, em seguida a Conselheira Ladir Nesi Savi agradece a presença dos representantes do NADDIJ</w:t>
      </w:r>
      <w:r w:rsidR="00593C0E">
        <w:rPr>
          <w:rFonts w:ascii="Verdana" w:hAnsi="Verdana"/>
          <w:sz w:val="20"/>
          <w:szCs w:val="20"/>
        </w:rPr>
        <w:t>. Dando continuidade o presidente realiza a leitura do Atestado de Regular Funcionamento</w:t>
      </w:r>
      <w:r w:rsidR="002C0DDF">
        <w:rPr>
          <w:rFonts w:ascii="Verdana" w:hAnsi="Verdana"/>
          <w:sz w:val="20"/>
          <w:szCs w:val="20"/>
        </w:rPr>
        <w:t xml:space="preserve"> solicitado pela APAE</w:t>
      </w:r>
      <w:r w:rsidR="00593C0E">
        <w:rPr>
          <w:rFonts w:ascii="Verdana" w:hAnsi="Verdana"/>
          <w:sz w:val="20"/>
          <w:szCs w:val="20"/>
        </w:rPr>
        <w:t xml:space="preserve"> para a provação dos conselheiros, após leitura foi aprovada por todos. A Secretária Municipal da Assistência Social Sra. Ana Lúcia Manfroi faz um comentário em relação </w:t>
      </w:r>
      <w:r w:rsidR="008B02BE">
        <w:rPr>
          <w:rFonts w:ascii="Verdana" w:hAnsi="Verdana"/>
          <w:sz w:val="20"/>
          <w:szCs w:val="20"/>
        </w:rPr>
        <w:t>à</w:t>
      </w:r>
      <w:r w:rsidR="00593C0E">
        <w:rPr>
          <w:rFonts w:ascii="Verdana" w:hAnsi="Verdana"/>
          <w:sz w:val="20"/>
          <w:szCs w:val="20"/>
        </w:rPr>
        <w:t xml:space="preserve"> Campanha Tributo à Cidadania, citando valores arrecadados nesta campanha</w:t>
      </w:r>
      <w:r w:rsidR="00DB46FE">
        <w:rPr>
          <w:rFonts w:ascii="Verdana" w:hAnsi="Verdana"/>
          <w:sz w:val="20"/>
          <w:szCs w:val="20"/>
        </w:rPr>
        <w:t xml:space="preserve"> nos últimos anos</w:t>
      </w:r>
      <w:r w:rsidR="000A662A">
        <w:rPr>
          <w:rFonts w:ascii="Verdana" w:hAnsi="Verdana"/>
          <w:sz w:val="20"/>
          <w:szCs w:val="20"/>
        </w:rPr>
        <w:t>, referindo-se especificamente a diminuição do montante arrecadado no ano</w:t>
      </w:r>
      <w:r w:rsidR="002236FD">
        <w:rPr>
          <w:rFonts w:ascii="Verdana" w:hAnsi="Verdana"/>
          <w:sz w:val="20"/>
          <w:szCs w:val="20"/>
        </w:rPr>
        <w:t xml:space="preserve"> de 2012 que foi de R$ 62.692,68</w:t>
      </w:r>
      <w:r w:rsidR="000A662A">
        <w:rPr>
          <w:rFonts w:ascii="Verdana" w:hAnsi="Verdana"/>
          <w:sz w:val="20"/>
          <w:szCs w:val="20"/>
        </w:rPr>
        <w:t>.</w:t>
      </w:r>
      <w:r w:rsidR="005D233D">
        <w:rPr>
          <w:rFonts w:ascii="Verdana" w:hAnsi="Verdana"/>
          <w:sz w:val="20"/>
          <w:szCs w:val="20"/>
        </w:rPr>
        <w:t xml:space="preserve"> A Conselheira Ladir Nesi Savi comenta que algumas entidades e escolas ainda não encaminharam seus projetos</w:t>
      </w:r>
      <w:r w:rsidR="00472CC4">
        <w:rPr>
          <w:rFonts w:ascii="Verdana" w:hAnsi="Verdana"/>
          <w:sz w:val="20"/>
          <w:szCs w:val="20"/>
        </w:rPr>
        <w:t xml:space="preserve"> para deliberação desses recursos, portanto por unanimidade os conselheiros decidiram que o montante arrecadado na campanha será deliberado na próxima reunião</w:t>
      </w:r>
      <w:r w:rsidR="005D233D">
        <w:rPr>
          <w:rFonts w:ascii="Verdana" w:hAnsi="Verdana"/>
          <w:sz w:val="20"/>
          <w:szCs w:val="20"/>
        </w:rPr>
        <w:t>. O representante da Câmara de Vereadores Sr. Adams Brizola faz um comentário referente</w:t>
      </w:r>
      <w:r w:rsidR="00273FA7">
        <w:rPr>
          <w:rFonts w:ascii="Verdana" w:hAnsi="Verdana"/>
          <w:sz w:val="20"/>
          <w:szCs w:val="20"/>
        </w:rPr>
        <w:t xml:space="preserve"> aos valores liberados para as entidades, onde debateram juntamente os conselheiros Édio Vescovi, Ladir Nesi Savi, Cleusa Borghezan, Sérgio Krupkoswski e o senhor Wagno Antonio da Silva. </w:t>
      </w:r>
      <w:r w:rsidR="00D3248C">
        <w:rPr>
          <w:rFonts w:ascii="Verdana" w:hAnsi="Verdana"/>
          <w:sz w:val="20"/>
          <w:szCs w:val="20"/>
        </w:rPr>
        <w:t>Segui</w:t>
      </w:r>
      <w:r w:rsidR="00962186">
        <w:rPr>
          <w:rFonts w:ascii="Verdana" w:hAnsi="Verdana"/>
          <w:sz w:val="20"/>
          <w:szCs w:val="20"/>
        </w:rPr>
        <w:t>ndo a reunião o presidente faz a leitura do Ofício 016/2012 referente o Censo do Sistema de Garantia dos Direitos da Criança e do Adolescente: Conselhos Tutelares e dos Direitos – CENSO/SGD). A advogada presente do NEDDIJ coloca a importância do preenchimento deste censo.</w:t>
      </w:r>
      <w:r w:rsidR="00FB3FCD">
        <w:rPr>
          <w:rFonts w:ascii="Verdana" w:hAnsi="Verdana"/>
          <w:sz w:val="20"/>
          <w:szCs w:val="20"/>
        </w:rPr>
        <w:t xml:space="preserve"> Prosseguindo o presidente faz a leitura do Ofício 007/2012 referente </w:t>
      </w:r>
      <w:r w:rsidR="008B02BE">
        <w:rPr>
          <w:rFonts w:ascii="Verdana" w:hAnsi="Verdana"/>
          <w:sz w:val="20"/>
          <w:szCs w:val="20"/>
        </w:rPr>
        <w:t>à</w:t>
      </w:r>
      <w:r w:rsidR="00FB3FCD">
        <w:rPr>
          <w:rFonts w:ascii="Verdana" w:hAnsi="Verdana"/>
          <w:sz w:val="20"/>
          <w:szCs w:val="20"/>
        </w:rPr>
        <w:t xml:space="preserve"> Solicitação de Informações sobre a Implantação do Programa Centro da Juventude, para o conhecimento de todos</w:t>
      </w:r>
      <w:r w:rsidR="00C867D9">
        <w:rPr>
          <w:rFonts w:ascii="Verdana" w:hAnsi="Verdana"/>
          <w:sz w:val="20"/>
          <w:szCs w:val="20"/>
        </w:rPr>
        <w:t xml:space="preserve">, juntamente com o Ofício 008/2012 que trata do monitoramento dos Centros da Juventude, o qual solicita informações atuais do mesmo com a Secretária Municipal da Assistência Social, que relata a precária situação da obra e as manutenções que deverão ser realizadas para posterior contratação de profissionais de diversas áreas, para então até junho deste ano pôr em funcionamento o Centro da Juventude, diz também que já foram contratadas duas pessoas para fazer a limpeza do local. </w:t>
      </w:r>
      <w:r w:rsidR="00AE40C5">
        <w:rPr>
          <w:rFonts w:ascii="Verdana" w:hAnsi="Verdana"/>
          <w:sz w:val="20"/>
          <w:szCs w:val="20"/>
        </w:rPr>
        <w:t>E o Conselheiro Édio Vescovi fala também do estado em que se encontra a piscina do Centro da Juventude, e diz que as prov</w:t>
      </w:r>
      <w:r w:rsidR="00DF22B6">
        <w:rPr>
          <w:rFonts w:ascii="Verdana" w:hAnsi="Verdana"/>
          <w:sz w:val="20"/>
          <w:szCs w:val="20"/>
        </w:rPr>
        <w:t xml:space="preserve">idências já estão sendo tomadas, mas que a parte externa precisa de manutenção também; aproveitando esse assunto o mesmo relata da sua visita com a Secretária Ana Lúcia Manfroi e demais autoridades ao </w:t>
      </w:r>
      <w:r w:rsidR="00DF22B6">
        <w:rPr>
          <w:rFonts w:ascii="Verdana" w:hAnsi="Verdana"/>
          <w:sz w:val="20"/>
          <w:szCs w:val="20"/>
        </w:rPr>
        <w:lastRenderedPageBreak/>
        <w:t>Centro</w:t>
      </w:r>
      <w:r w:rsidR="0085543E">
        <w:rPr>
          <w:rFonts w:ascii="Verdana" w:hAnsi="Verdana"/>
          <w:sz w:val="20"/>
          <w:szCs w:val="20"/>
        </w:rPr>
        <w:t xml:space="preserve"> da Juventude do município de Toledo/PR, onde retornaram com idéias e novas expectativas para colocar em ação, tendo em vista que o primeiro passo é a contratação dos profissionais para inici</w:t>
      </w:r>
      <w:r w:rsidR="00C96578">
        <w:rPr>
          <w:rFonts w:ascii="Verdana" w:hAnsi="Verdana"/>
          <w:sz w:val="20"/>
          <w:szCs w:val="20"/>
        </w:rPr>
        <w:t xml:space="preserve">o das atividades. Neste momento chega </w:t>
      </w:r>
      <w:r w:rsidR="008B02BE">
        <w:rPr>
          <w:rFonts w:ascii="Verdana" w:hAnsi="Verdana"/>
          <w:sz w:val="20"/>
          <w:szCs w:val="20"/>
        </w:rPr>
        <w:t>à</w:t>
      </w:r>
      <w:r w:rsidR="00C96578">
        <w:rPr>
          <w:rFonts w:ascii="Verdana" w:hAnsi="Verdana"/>
          <w:sz w:val="20"/>
          <w:szCs w:val="20"/>
        </w:rPr>
        <w:t xml:space="preserve"> conselheira Helena Maria</w:t>
      </w:r>
      <w:r w:rsidR="00D3528E">
        <w:rPr>
          <w:rFonts w:ascii="Verdana" w:hAnsi="Verdana"/>
          <w:sz w:val="20"/>
          <w:szCs w:val="20"/>
        </w:rPr>
        <w:t xml:space="preserve"> </w:t>
      </w:r>
      <w:r w:rsidR="00333346">
        <w:rPr>
          <w:rFonts w:ascii="Verdana" w:hAnsi="Verdana"/>
          <w:sz w:val="20"/>
          <w:szCs w:val="20"/>
        </w:rPr>
        <w:t xml:space="preserve">Zanchetin </w:t>
      </w:r>
      <w:r w:rsidR="00C96578">
        <w:rPr>
          <w:rFonts w:ascii="Verdana" w:hAnsi="Verdana"/>
          <w:sz w:val="20"/>
          <w:szCs w:val="20"/>
        </w:rPr>
        <w:t>Iachuk já entregando em mãos um ofício 004/2013 da APAE</w:t>
      </w:r>
      <w:r w:rsidR="00D3528E">
        <w:rPr>
          <w:rFonts w:ascii="Verdana" w:hAnsi="Verdana"/>
          <w:sz w:val="20"/>
          <w:szCs w:val="20"/>
        </w:rPr>
        <w:t xml:space="preserve"> informando o nome da nova conselheira suplente desta instituição</w:t>
      </w:r>
      <w:r w:rsidR="0072782B">
        <w:rPr>
          <w:rFonts w:ascii="Verdana" w:hAnsi="Verdana"/>
          <w:sz w:val="20"/>
          <w:szCs w:val="20"/>
        </w:rPr>
        <w:t>, pas</w:t>
      </w:r>
      <w:r w:rsidR="00764BF6">
        <w:rPr>
          <w:rFonts w:ascii="Verdana" w:hAnsi="Verdana"/>
          <w:sz w:val="20"/>
          <w:szCs w:val="20"/>
        </w:rPr>
        <w:t>sando da Sra. Neiva Salete R. Va</w:t>
      </w:r>
      <w:r w:rsidR="0072782B">
        <w:rPr>
          <w:rFonts w:ascii="Verdana" w:hAnsi="Verdana"/>
          <w:sz w:val="20"/>
          <w:szCs w:val="20"/>
        </w:rPr>
        <w:t>nderline para a Sra. Luciana Kellm Borges</w:t>
      </w:r>
      <w:r w:rsidR="00D3528E">
        <w:rPr>
          <w:rFonts w:ascii="Verdana" w:hAnsi="Verdana"/>
          <w:sz w:val="20"/>
          <w:szCs w:val="20"/>
        </w:rPr>
        <w:t xml:space="preserve">. </w:t>
      </w:r>
      <w:r w:rsidR="008B02BE">
        <w:rPr>
          <w:rFonts w:ascii="Verdana" w:hAnsi="Verdana"/>
          <w:sz w:val="20"/>
          <w:szCs w:val="20"/>
        </w:rPr>
        <w:t>Dando continuidade o presidente realiza a leitura do Ofício 008/2012 – CEDCA/PR referente Instrumental para Monitoramento dos Centros da Juventude, e comunica também a todos, que a partir de hoje quem assume a presidência do Conselho Municipal de Direitos da Criança e do Adolescente é a Conselheira Helena Maria Zanchetin Iachuk, após nomear nova presidente, faz agradecimentos e relata da sua experiência ao longo desses anos como presidente e parabeniza a Secretária Municipal da Assistência Social e sua equipe de trabalho; agradece também o apoio do NEDDIJ que sempre se fez presente em todas as reuniões auxiliando os conselheiros; agradece também ao Ministério Público, ao Conselho Tutelar, Centro Espírita Mensageiros da Paz, APAE e todos que sempre se fizeram presente nas reuniões; ressalta a eleição que se teve do Conselho Tutelar que contou com apoio importante do Sr. Adams Brizola e encerrando o ano e as atividades nesta entidade com um curso de capacitação para os conselheiros tutelares; fala també</w:t>
      </w:r>
      <w:r w:rsidR="000B1852">
        <w:rPr>
          <w:rFonts w:ascii="Verdana" w:hAnsi="Verdana"/>
          <w:sz w:val="20"/>
          <w:szCs w:val="20"/>
        </w:rPr>
        <w:t>m sobre a importância do engajamento de todos na C</w:t>
      </w:r>
      <w:r w:rsidR="008B02BE">
        <w:rPr>
          <w:rFonts w:ascii="Verdana" w:hAnsi="Verdana"/>
          <w:sz w:val="20"/>
          <w:szCs w:val="20"/>
        </w:rPr>
        <w:t>ampanha Tributo à Cidadania.</w:t>
      </w:r>
      <w:r w:rsidR="006270D4">
        <w:rPr>
          <w:rFonts w:ascii="Verdana" w:hAnsi="Verdana"/>
          <w:sz w:val="20"/>
          <w:szCs w:val="20"/>
        </w:rPr>
        <w:t xml:space="preserve"> Encerrando, fala de sua realização profissional, e sai da presidência com a consciência limpa de dever cumprido, ficando a disposição do conselho para o que precisarem.</w:t>
      </w:r>
      <w:r w:rsidR="00980415">
        <w:rPr>
          <w:rFonts w:ascii="Verdana" w:hAnsi="Verdana"/>
          <w:sz w:val="20"/>
          <w:szCs w:val="20"/>
        </w:rPr>
        <w:t xml:space="preserve"> Neste momento passa a palavra para a nova presidente a conselheira Helena Maria que dá continuidade à reunião a partir deste momento. O representante da Câmara de Vereadores Sr. Adams Brizola fala sobre uma campanha para a realização de um trabalho com os jovens, para a realização de um Fórum da Juventude e também para a recuperação da Casa Mais Vida</w:t>
      </w:r>
      <w:r w:rsidR="0071194E">
        <w:rPr>
          <w:rFonts w:ascii="Verdana" w:hAnsi="Verdana"/>
          <w:sz w:val="20"/>
          <w:szCs w:val="20"/>
        </w:rPr>
        <w:t>, da questão de álcool nas escolas</w:t>
      </w:r>
      <w:r w:rsidR="001D53CD">
        <w:rPr>
          <w:rFonts w:ascii="Verdana" w:hAnsi="Verdana"/>
          <w:sz w:val="20"/>
          <w:szCs w:val="20"/>
        </w:rPr>
        <w:t xml:space="preserve"> para a total proibição. O Sr. Luiz Graczik fala sobre o trabalho e a dedicação para a Campanha Tributo à Cidadania, da queda que sofreu, e que estão batalhando e realizando a divulgação em rádios, televisão e jornais da cidade, a fim de que todos possam ter o conhecimento claro do que é a campanha e possam estar colaborando.</w:t>
      </w:r>
      <w:r w:rsidR="006E5940">
        <w:rPr>
          <w:rFonts w:ascii="Verdana" w:hAnsi="Verdana"/>
          <w:sz w:val="20"/>
          <w:szCs w:val="20"/>
        </w:rPr>
        <w:t xml:space="preserve"> A nova presidente toma palavra dando continuidade </w:t>
      </w:r>
      <w:r w:rsidR="008B02BE">
        <w:rPr>
          <w:rFonts w:ascii="Verdana" w:hAnsi="Verdana"/>
          <w:sz w:val="20"/>
          <w:szCs w:val="20"/>
        </w:rPr>
        <w:t>à</w:t>
      </w:r>
      <w:r w:rsidR="006E5940">
        <w:rPr>
          <w:rFonts w:ascii="Verdana" w:hAnsi="Verdana"/>
          <w:sz w:val="20"/>
          <w:szCs w:val="20"/>
        </w:rPr>
        <w:t xml:space="preserve"> pauta da reunião, informando aos conselheiros sobre a solicitação de cadastro da entidade Associação Bom Samaritano de Francisco Beltrão, a qual já está com a documentação completa exigida pelo conselho, para deliberação dos conselheiros; decidiu-se então a deliberação. A Secretária Municipal da Assistência Social Ana Lúcia Manfroi fala sobre e real situação da APMI, onde foi feita uma eleição para eleger a nova presidente, que agora ficou nas mãos da Sra. Tânia Bernardon, e que agora está se fazendo a verificação da real situação desta entidade, para que seja regularizada, com o fim de continuarem a receber os benefícios; neste momento abre-se discussão com todos conselheiros e convidados, onde a Sra. Ana Lúcia Manfroi ressalta a separação da APMI com a Assistência Social.</w:t>
      </w:r>
      <w:r w:rsidR="00314CC8">
        <w:rPr>
          <w:rFonts w:ascii="Verdana" w:hAnsi="Verdana"/>
          <w:sz w:val="20"/>
          <w:szCs w:val="20"/>
        </w:rPr>
        <w:t xml:space="preserve"> A conselheira tutelar Sra. Andréia fala referente informações que estão sendo divulgadas em mídia e que não são verdadeiras, solicitando apoio aos conselheiros. </w:t>
      </w:r>
      <w:r w:rsidR="000A7E40">
        <w:rPr>
          <w:rFonts w:ascii="Verdana" w:hAnsi="Verdana"/>
          <w:sz w:val="20"/>
          <w:szCs w:val="20"/>
        </w:rPr>
        <w:t>A</w:t>
      </w:r>
      <w:r w:rsidR="00314CC8">
        <w:rPr>
          <w:rFonts w:ascii="Verdana" w:hAnsi="Verdana"/>
          <w:sz w:val="20"/>
          <w:szCs w:val="20"/>
        </w:rPr>
        <w:t xml:space="preserve"> conselheira Sra. Ladi Nesi Savi, lembrando a todos que encaminhem antecipadamente por e-mail todo e qualquer assunto que queiram colocar em pauta para as reuniões.</w:t>
      </w:r>
      <w:r w:rsidR="00A606E9">
        <w:rPr>
          <w:rFonts w:ascii="Verdana" w:hAnsi="Verdana"/>
          <w:sz w:val="20"/>
          <w:szCs w:val="20"/>
        </w:rPr>
        <w:t xml:space="preserve"> </w:t>
      </w:r>
      <w:r w:rsidR="001B78D0" w:rsidRPr="001B78D0">
        <w:rPr>
          <w:rFonts w:ascii="Verdana" w:hAnsi="Verdana" w:cs="Arial"/>
          <w:sz w:val="20"/>
          <w:szCs w:val="20"/>
        </w:rPr>
        <w:t>Nada mais have</w:t>
      </w:r>
      <w:r w:rsidR="001B78D0">
        <w:rPr>
          <w:rFonts w:ascii="Verdana" w:hAnsi="Verdana" w:cs="Arial"/>
          <w:sz w:val="20"/>
          <w:szCs w:val="20"/>
        </w:rPr>
        <w:t>ndo a tratar, eu Juliana Simionato Schmitz</w:t>
      </w:r>
      <w:r w:rsidR="001B78D0" w:rsidRPr="001B78D0">
        <w:rPr>
          <w:rFonts w:ascii="Verdana" w:hAnsi="Verdana" w:cs="Arial"/>
          <w:sz w:val="20"/>
          <w:szCs w:val="20"/>
        </w:rPr>
        <w:t>, encerro esta reunião cujas assinaturas de presença constam no Livro de Presença do CMDCA e esta ata, após lida e aprovada, será assinada por todos.</w:t>
      </w:r>
    </w:p>
    <w:p w:rsidR="00B70769" w:rsidRPr="001B78D0" w:rsidRDefault="00B70769" w:rsidP="007757D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B70769" w:rsidRPr="009F2D50" w:rsidRDefault="00B70769" w:rsidP="007757DE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sectPr w:rsidR="00B70769" w:rsidRPr="009F2D50" w:rsidSect="003A07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0A5"/>
    <w:rsid w:val="000962F4"/>
    <w:rsid w:val="000A662A"/>
    <w:rsid w:val="000A7E40"/>
    <w:rsid w:val="000B1852"/>
    <w:rsid w:val="001B6CDC"/>
    <w:rsid w:val="001B78D0"/>
    <w:rsid w:val="001D53CD"/>
    <w:rsid w:val="002236FD"/>
    <w:rsid w:val="00273FA7"/>
    <w:rsid w:val="002C0DDF"/>
    <w:rsid w:val="002F208F"/>
    <w:rsid w:val="002F4382"/>
    <w:rsid w:val="00314CC8"/>
    <w:rsid w:val="003300A5"/>
    <w:rsid w:val="00333346"/>
    <w:rsid w:val="003A072E"/>
    <w:rsid w:val="003E511B"/>
    <w:rsid w:val="004647D2"/>
    <w:rsid w:val="00472CC4"/>
    <w:rsid w:val="00503BFC"/>
    <w:rsid w:val="00525902"/>
    <w:rsid w:val="00593C0E"/>
    <w:rsid w:val="005D233D"/>
    <w:rsid w:val="006057B4"/>
    <w:rsid w:val="006270D4"/>
    <w:rsid w:val="006E5940"/>
    <w:rsid w:val="0071194E"/>
    <w:rsid w:val="0072782B"/>
    <w:rsid w:val="00764BF6"/>
    <w:rsid w:val="007757DE"/>
    <w:rsid w:val="00794E60"/>
    <w:rsid w:val="007C424D"/>
    <w:rsid w:val="00816C6A"/>
    <w:rsid w:val="008210F4"/>
    <w:rsid w:val="0085543E"/>
    <w:rsid w:val="008B02BE"/>
    <w:rsid w:val="00962186"/>
    <w:rsid w:val="009802C9"/>
    <w:rsid w:val="00980415"/>
    <w:rsid w:val="009C471D"/>
    <w:rsid w:val="009D63F5"/>
    <w:rsid w:val="009F2D50"/>
    <w:rsid w:val="00A118DB"/>
    <w:rsid w:val="00A606E9"/>
    <w:rsid w:val="00AC4C68"/>
    <w:rsid w:val="00AE40C5"/>
    <w:rsid w:val="00B70769"/>
    <w:rsid w:val="00BB540F"/>
    <w:rsid w:val="00BD04CF"/>
    <w:rsid w:val="00BE05BE"/>
    <w:rsid w:val="00C05142"/>
    <w:rsid w:val="00C867D9"/>
    <w:rsid w:val="00C96578"/>
    <w:rsid w:val="00D3248C"/>
    <w:rsid w:val="00D3528E"/>
    <w:rsid w:val="00DB46FE"/>
    <w:rsid w:val="00DD53E6"/>
    <w:rsid w:val="00DE01B5"/>
    <w:rsid w:val="00DF22B6"/>
    <w:rsid w:val="00DF5088"/>
    <w:rsid w:val="00E54EB5"/>
    <w:rsid w:val="00E72CC4"/>
    <w:rsid w:val="00F3510C"/>
    <w:rsid w:val="00FB3FCD"/>
    <w:rsid w:val="00FF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7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5AE3-04E2-47BB-AF9E-B7DBE823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1240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cras10</dc:creator>
  <cp:lastModifiedBy>cras10</cp:lastModifiedBy>
  <cp:revision>89</cp:revision>
  <dcterms:created xsi:type="dcterms:W3CDTF">2013-02-15T13:47:00Z</dcterms:created>
  <dcterms:modified xsi:type="dcterms:W3CDTF">2013-02-21T18:36:00Z</dcterms:modified>
</cp:coreProperties>
</file>