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23" w:rsidRPr="00472DFC" w:rsidRDefault="007E4823" w:rsidP="007E4823">
      <w:pPr>
        <w:ind w:right="82"/>
        <w:jc w:val="center"/>
        <w:rPr>
          <w:rFonts w:ascii="Cambria" w:hAnsi="Cambria" w:cs="Miriam Fixed"/>
          <w:b/>
          <w:u w:val="single"/>
        </w:rPr>
      </w:pPr>
    </w:p>
    <w:p w:rsidR="007E4823" w:rsidRPr="00472DFC" w:rsidRDefault="007E4823" w:rsidP="007E4823">
      <w:pPr>
        <w:ind w:right="82"/>
        <w:jc w:val="center"/>
        <w:rPr>
          <w:rFonts w:ascii="Cambria" w:hAnsi="Cambria" w:cs="Miriam Fixed"/>
          <w:b/>
          <w:u w:val="single"/>
        </w:rPr>
      </w:pPr>
      <w:r w:rsidRPr="00472DFC">
        <w:rPr>
          <w:rFonts w:ascii="Cambria" w:hAnsi="Cambria" w:cs="Miriam Fixed"/>
          <w:b/>
          <w:u w:val="single"/>
        </w:rPr>
        <w:t xml:space="preserve">EDITAL Nº </w:t>
      </w:r>
      <w:r>
        <w:rPr>
          <w:rFonts w:ascii="Cambria" w:hAnsi="Cambria" w:cs="Miriam Fixed"/>
          <w:b/>
          <w:u w:val="single"/>
        </w:rPr>
        <w:t>52/2013</w:t>
      </w:r>
    </w:p>
    <w:p w:rsidR="007E4823" w:rsidRPr="00472DFC" w:rsidRDefault="007E4823" w:rsidP="007E4823">
      <w:pPr>
        <w:ind w:right="82" w:firstLine="993"/>
        <w:jc w:val="center"/>
        <w:rPr>
          <w:rFonts w:ascii="Cambria" w:hAnsi="Cambria" w:cs="Miriam Fixed"/>
          <w:b/>
        </w:rPr>
      </w:pPr>
    </w:p>
    <w:p w:rsidR="007E4823" w:rsidRPr="00472DFC" w:rsidRDefault="007E4823" w:rsidP="007E4823">
      <w:pPr>
        <w:ind w:right="82" w:firstLine="993"/>
        <w:jc w:val="center"/>
        <w:rPr>
          <w:rFonts w:ascii="Cambria" w:hAnsi="Cambria" w:cs="Miriam Fixed"/>
          <w:b/>
        </w:rPr>
      </w:pPr>
    </w:p>
    <w:p w:rsidR="007E4823" w:rsidRPr="00472DFC" w:rsidRDefault="007E4823" w:rsidP="007E4823">
      <w:pPr>
        <w:ind w:right="82" w:firstLine="993"/>
        <w:jc w:val="center"/>
        <w:rPr>
          <w:rFonts w:ascii="Cambria" w:hAnsi="Cambria" w:cs="Miriam Fixed"/>
          <w:b/>
        </w:rPr>
      </w:pPr>
      <w:r w:rsidRPr="00472DFC">
        <w:rPr>
          <w:rFonts w:ascii="Cambria" w:hAnsi="Cambria" w:cs="Miriam Fixed"/>
          <w:b/>
        </w:rPr>
        <w:t>CONVOCAÇÃO – EMPREGO PÚBLICO – EDITAL Nº 149/2011</w:t>
      </w: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  <w:t xml:space="preserve">ANTONIO CANTELMO NETO, Prefeito Municipal de Francisco Beltrão, Estado do Paraná, no uso de suas atribuições </w:t>
      </w:r>
      <w:proofErr w:type="gramStart"/>
      <w:r w:rsidRPr="00472DFC">
        <w:rPr>
          <w:rFonts w:ascii="Cambria" w:hAnsi="Cambria" w:cs="Miriam Fixed"/>
        </w:rPr>
        <w:t>legais</w:t>
      </w:r>
      <w:proofErr w:type="gramEnd"/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</w:p>
    <w:p w:rsidR="007E4823" w:rsidRPr="00472DFC" w:rsidRDefault="007E4823" w:rsidP="007E4823">
      <w:pPr>
        <w:ind w:right="82" w:firstLine="993"/>
        <w:jc w:val="center"/>
        <w:rPr>
          <w:rFonts w:ascii="Cambria" w:hAnsi="Cambria" w:cs="Miriam Fixed"/>
          <w:b/>
          <w:i/>
        </w:rPr>
      </w:pPr>
    </w:p>
    <w:p w:rsidR="007E4823" w:rsidRPr="00472DFC" w:rsidRDefault="007E4823" w:rsidP="007E4823">
      <w:pPr>
        <w:ind w:right="82" w:firstLine="993"/>
        <w:jc w:val="center"/>
        <w:rPr>
          <w:rFonts w:ascii="Cambria" w:hAnsi="Cambria" w:cs="Miriam Fixed"/>
          <w:b/>
          <w:i/>
        </w:rPr>
      </w:pPr>
      <w:r w:rsidRPr="00472DFC">
        <w:rPr>
          <w:rFonts w:ascii="Cambria" w:hAnsi="Cambria" w:cs="Miriam Fixed"/>
          <w:b/>
          <w:i/>
        </w:rPr>
        <w:t>R E S O L V E</w:t>
      </w: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>Art. 1º - CONVOCAR os candidatos abaixo relacionados, aprovados no concurso Público de Emprego Público aberto através do Edital nº 149/2011, para comparecer no Departamento de Recursos Humanos do Município de Francisco Beltrão, no período de 01 de Maio a 01 de Junho de 2013, a fim de se habilitar à respectiva contratação:</w:t>
      </w:r>
    </w:p>
    <w:p w:rsidR="007E4823" w:rsidRPr="00472DFC" w:rsidRDefault="007E4823" w:rsidP="007E4823">
      <w:pPr>
        <w:rPr>
          <w:rFonts w:ascii="Cambria" w:hAnsi="Cambria" w:cs="Miriam Fixed"/>
          <w:b/>
          <w:u w:val="single"/>
        </w:rPr>
      </w:pPr>
    </w:p>
    <w:p w:rsidR="007E4823" w:rsidRPr="00472DFC" w:rsidRDefault="007E4823" w:rsidP="007E4823">
      <w:pPr>
        <w:jc w:val="both"/>
        <w:rPr>
          <w:rFonts w:ascii="Cambria" w:hAnsi="Cambria" w:cs="Miriam Fixed"/>
          <w:b/>
        </w:rPr>
      </w:pPr>
      <w:r w:rsidRPr="00472DFC">
        <w:rPr>
          <w:rFonts w:ascii="Cambria" w:hAnsi="Cambria" w:cs="Miriam Fixed"/>
          <w:b/>
        </w:rPr>
        <w:t>AGENTE DE COMBATE A ENDEMIAS</w:t>
      </w:r>
    </w:p>
    <w:p w:rsidR="007E4823" w:rsidRPr="00472DFC" w:rsidRDefault="007E4823" w:rsidP="007E4823">
      <w:pPr>
        <w:jc w:val="both"/>
        <w:rPr>
          <w:rFonts w:ascii="Cambria" w:hAnsi="Cambria" w:cs="Miriam Fixed"/>
          <w:b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2126"/>
        <w:gridCol w:w="2127"/>
      </w:tblGrid>
      <w:tr w:rsidR="007E4823" w:rsidRPr="00472DFC" w:rsidTr="00F14ABF">
        <w:tc>
          <w:tcPr>
            <w:tcW w:w="779" w:type="dxa"/>
          </w:tcPr>
          <w:p w:rsidR="007E4823" w:rsidRPr="00472DFC" w:rsidRDefault="007E4823" w:rsidP="00F14ABF">
            <w:pPr>
              <w:pStyle w:val="Corpodetexto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CLAS.</w:t>
            </w:r>
          </w:p>
        </w:tc>
        <w:tc>
          <w:tcPr>
            <w:tcW w:w="3402" w:type="dxa"/>
          </w:tcPr>
          <w:p w:rsidR="007E4823" w:rsidRPr="00472DFC" w:rsidRDefault="007E4823" w:rsidP="00F14ABF">
            <w:pPr>
              <w:pStyle w:val="Corpodetexto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 xml:space="preserve"> CANDIDATO</w:t>
            </w:r>
          </w:p>
        </w:tc>
        <w:tc>
          <w:tcPr>
            <w:tcW w:w="2126" w:type="dxa"/>
          </w:tcPr>
          <w:p w:rsidR="007E4823" w:rsidRPr="00472DFC" w:rsidRDefault="007E4823" w:rsidP="00F14ABF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DATA NASC</w:t>
            </w:r>
          </w:p>
        </w:tc>
        <w:tc>
          <w:tcPr>
            <w:tcW w:w="2127" w:type="dxa"/>
          </w:tcPr>
          <w:p w:rsidR="007E4823" w:rsidRPr="00472DFC" w:rsidRDefault="007E4823" w:rsidP="00F14ABF">
            <w:pPr>
              <w:pStyle w:val="Corpodetexto"/>
              <w:jc w:val="center"/>
              <w:rPr>
                <w:rFonts w:ascii="Cambria" w:hAnsi="Cambria" w:cs="Miriam Fixed"/>
                <w:b/>
              </w:rPr>
            </w:pPr>
            <w:r w:rsidRPr="00472DFC">
              <w:rPr>
                <w:rFonts w:ascii="Cambria" w:hAnsi="Cambria" w:cs="Miriam Fixed"/>
                <w:b/>
              </w:rPr>
              <w:t>PONTUAÇÃO FINAL</w:t>
            </w:r>
          </w:p>
        </w:tc>
      </w:tr>
      <w:tr w:rsidR="007E4823" w:rsidRPr="00472DFC" w:rsidTr="00F14ABF">
        <w:trPr>
          <w:trHeight w:val="307"/>
        </w:trPr>
        <w:tc>
          <w:tcPr>
            <w:tcW w:w="779" w:type="dxa"/>
          </w:tcPr>
          <w:p w:rsidR="007E4823" w:rsidRPr="00472DFC" w:rsidRDefault="007E4823" w:rsidP="00F14ABF">
            <w:pPr>
              <w:pStyle w:val="Corpodetexto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42</w:t>
            </w:r>
            <w:r w:rsidRPr="00472DFC">
              <w:rPr>
                <w:rFonts w:ascii="Cambria" w:hAnsi="Cambria" w:cs="Miriam Fixed"/>
              </w:rPr>
              <w:t>°</w:t>
            </w:r>
          </w:p>
        </w:tc>
        <w:tc>
          <w:tcPr>
            <w:tcW w:w="3402" w:type="dxa"/>
          </w:tcPr>
          <w:p w:rsidR="007E4823" w:rsidRPr="00472DFC" w:rsidRDefault="007E4823" w:rsidP="00F14ABF">
            <w:pPr>
              <w:pStyle w:val="Corpodetexto"/>
              <w:rPr>
                <w:rFonts w:ascii="Cambria" w:hAnsi="Cambria" w:cs="Miriam Fixed"/>
              </w:rPr>
            </w:pPr>
            <w:proofErr w:type="spellStart"/>
            <w:r>
              <w:rPr>
                <w:rFonts w:ascii="Cambria" w:hAnsi="Cambria" w:cs="Miriam Fixed"/>
              </w:rPr>
              <w:t>Marcia</w:t>
            </w:r>
            <w:proofErr w:type="spellEnd"/>
            <w:r>
              <w:rPr>
                <w:rFonts w:ascii="Cambria" w:hAnsi="Cambria" w:cs="Miriam Fixed"/>
              </w:rPr>
              <w:t xml:space="preserve"> de Souza</w:t>
            </w:r>
          </w:p>
        </w:tc>
        <w:tc>
          <w:tcPr>
            <w:tcW w:w="2126" w:type="dxa"/>
          </w:tcPr>
          <w:p w:rsidR="007E4823" w:rsidRPr="00472DFC" w:rsidRDefault="007E4823" w:rsidP="00F14ABF">
            <w:pPr>
              <w:pStyle w:val="Corpodetexto"/>
              <w:jc w:val="center"/>
              <w:rPr>
                <w:rFonts w:ascii="Cambria" w:hAnsi="Cambria" w:cs="Miriam Fixed"/>
              </w:rPr>
            </w:pPr>
            <w:r>
              <w:rPr>
                <w:rFonts w:ascii="Cambria" w:hAnsi="Cambria" w:cs="Miriam Fixed"/>
              </w:rPr>
              <w:t>15/06/79</w:t>
            </w:r>
          </w:p>
        </w:tc>
        <w:tc>
          <w:tcPr>
            <w:tcW w:w="2127" w:type="dxa"/>
          </w:tcPr>
          <w:p w:rsidR="007E4823" w:rsidRPr="00472DFC" w:rsidRDefault="007E4823" w:rsidP="00F14ABF">
            <w:pPr>
              <w:pStyle w:val="Corpodetexto"/>
              <w:jc w:val="center"/>
              <w:rPr>
                <w:rFonts w:ascii="Cambria" w:hAnsi="Cambria" w:cs="Miriam Fixed"/>
              </w:rPr>
            </w:pPr>
            <w:r w:rsidRPr="00472DFC">
              <w:rPr>
                <w:rFonts w:ascii="Cambria" w:hAnsi="Cambria" w:cs="Miriam Fixed"/>
              </w:rPr>
              <w:t>29,5</w:t>
            </w:r>
          </w:p>
        </w:tc>
      </w:tr>
    </w:tbl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  <w:b/>
          <w:bCs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 xml:space="preserve">Art. 2º - O não comparecimento do candidato ora convocado no prazo estabelecido no artigo 1º deste Edital implicará na perda do direito à contratação. </w:t>
      </w: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>Gabinete do Prefeito Municipal de Francisco Beltrão, 2</w:t>
      </w:r>
      <w:r>
        <w:rPr>
          <w:rFonts w:ascii="Cambria" w:hAnsi="Cambria" w:cs="Miriam Fixed"/>
        </w:rPr>
        <w:t>9</w:t>
      </w:r>
      <w:r w:rsidRPr="00472DFC">
        <w:rPr>
          <w:rFonts w:ascii="Cambria" w:hAnsi="Cambria" w:cs="Miriam Fixed"/>
        </w:rPr>
        <w:t xml:space="preserve"> de Abril de 2013.</w:t>
      </w: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                            </w:t>
      </w: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</w:p>
    <w:p w:rsidR="007E4823" w:rsidRPr="00472DFC" w:rsidRDefault="007E4823" w:rsidP="007E4823">
      <w:pPr>
        <w:ind w:right="82" w:firstLine="993"/>
        <w:jc w:val="right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 xml:space="preserve"> ANTONIO CANTELMO NETO</w:t>
      </w:r>
    </w:p>
    <w:p w:rsidR="007E4823" w:rsidRPr="00472DFC" w:rsidRDefault="007E4823" w:rsidP="007E4823">
      <w:pPr>
        <w:ind w:right="82" w:firstLine="993"/>
        <w:jc w:val="both"/>
        <w:rPr>
          <w:rFonts w:ascii="Cambria" w:hAnsi="Cambria" w:cs="Miriam Fixed"/>
        </w:rPr>
      </w:pP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</w:t>
      </w:r>
      <w:r w:rsidRPr="00472DFC">
        <w:rPr>
          <w:rFonts w:ascii="Cambria" w:hAnsi="Cambria" w:cs="Miriam Fixed"/>
        </w:rPr>
        <w:tab/>
      </w:r>
      <w:r w:rsidRPr="00472DFC">
        <w:rPr>
          <w:rFonts w:ascii="Cambria" w:hAnsi="Cambria" w:cs="Miriam Fixed"/>
        </w:rPr>
        <w:tab/>
        <w:t xml:space="preserve">                  PREFEITO MUNICIPAL</w:t>
      </w:r>
    </w:p>
    <w:p w:rsidR="007E4823" w:rsidRPr="00472DFC" w:rsidRDefault="007E4823" w:rsidP="007E4823">
      <w:pPr>
        <w:rPr>
          <w:rFonts w:ascii="Cambria" w:hAnsi="Cambria" w:cs="Miriam Fixed"/>
        </w:rPr>
      </w:pPr>
    </w:p>
    <w:p w:rsidR="007E4823" w:rsidRPr="00472DFC" w:rsidRDefault="007E4823" w:rsidP="007E4823">
      <w:pPr>
        <w:rPr>
          <w:rFonts w:ascii="Cambria" w:eastAsia="Arial Unicode MS" w:hAnsi="Cambria" w:cs="Miriam Fixed"/>
        </w:rPr>
      </w:pPr>
    </w:p>
    <w:p w:rsidR="007E4823" w:rsidRPr="00472DFC" w:rsidRDefault="007E4823" w:rsidP="007E4823">
      <w:pPr>
        <w:rPr>
          <w:rFonts w:ascii="Cambria" w:hAnsi="Cambria"/>
        </w:rPr>
      </w:pPr>
    </w:p>
    <w:p w:rsidR="007E4823" w:rsidRDefault="007E4823" w:rsidP="007E4823"/>
    <w:p w:rsidR="00E452F2" w:rsidRDefault="00E452F2"/>
    <w:sectPr w:rsidR="00E452F2" w:rsidSect="00D72784">
      <w:pgSz w:w="11906" w:h="16838" w:code="9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823"/>
    <w:rsid w:val="007E4823"/>
    <w:rsid w:val="00E4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E4823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7E4823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832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2013-04-29T16:49:00Z</dcterms:created>
  <dcterms:modified xsi:type="dcterms:W3CDTF">2013-04-29T16:50:00Z</dcterms:modified>
</cp:coreProperties>
</file>