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A1" w:rsidRDefault="00A55EA1" w:rsidP="006D14F2"/>
    <w:p w:rsidR="00A55EA1" w:rsidRDefault="00A55EA1" w:rsidP="006D14F2">
      <w:pPr>
        <w:jc w:val="center"/>
        <w:rPr>
          <w:b/>
          <w:bCs/>
          <w:sz w:val="28"/>
          <w:szCs w:val="28"/>
          <w:u w:val="single"/>
        </w:rPr>
      </w:pPr>
      <w:r w:rsidRPr="00807CC8">
        <w:rPr>
          <w:b/>
          <w:bCs/>
          <w:sz w:val="28"/>
          <w:szCs w:val="28"/>
          <w:u w:val="single"/>
        </w:rPr>
        <w:t>EDITAL nº 117/2011</w:t>
      </w:r>
    </w:p>
    <w:p w:rsidR="00A55EA1" w:rsidRPr="00807CC8" w:rsidRDefault="00A55EA1" w:rsidP="0098798C">
      <w:pPr>
        <w:jc w:val="left"/>
        <w:rPr>
          <w:b/>
          <w:bCs/>
          <w:sz w:val="28"/>
          <w:szCs w:val="28"/>
          <w:u w:val="single"/>
        </w:rPr>
      </w:pPr>
    </w:p>
    <w:p w:rsidR="00A55EA1" w:rsidRDefault="00A55EA1" w:rsidP="006D14F2">
      <w:pPr>
        <w:jc w:val="center"/>
      </w:pPr>
    </w:p>
    <w:p w:rsidR="00A55EA1" w:rsidRPr="00F7469B" w:rsidRDefault="00A55EA1" w:rsidP="006D14F2">
      <w:pPr>
        <w:widowControl w:val="0"/>
        <w:overflowPunct w:val="0"/>
        <w:autoSpaceDE w:val="0"/>
        <w:autoSpaceDN w:val="0"/>
        <w:adjustRightInd w:val="0"/>
        <w:spacing w:line="360" w:lineRule="auto"/>
        <w:ind w:right="-2"/>
        <w:rPr>
          <w:rFonts w:ascii="Maiandra GD" w:hAnsi="Maiandra GD" w:cs="Maiandra GD"/>
        </w:rPr>
      </w:pPr>
      <w:r>
        <w:rPr>
          <w:rFonts w:ascii="Maiandra GD" w:hAnsi="Maiandra GD" w:cs="Maiandra GD"/>
          <w:b/>
          <w:bCs/>
        </w:rPr>
        <w:t xml:space="preserve"> </w:t>
      </w:r>
      <w:r>
        <w:rPr>
          <w:rFonts w:ascii="Maiandra GD" w:hAnsi="Maiandra GD" w:cs="Maiandra GD"/>
          <w:b/>
          <w:bCs/>
        </w:rPr>
        <w:tab/>
        <w:t>WILMAR REICHEMBACH</w:t>
      </w:r>
      <w:r w:rsidRPr="00F7469B">
        <w:rPr>
          <w:rFonts w:ascii="Maiandra GD" w:hAnsi="Maiandra GD" w:cs="Maiandra GD"/>
        </w:rPr>
        <w:t xml:space="preserve">, Prefeito Municipal de </w:t>
      </w:r>
      <w:r>
        <w:rPr>
          <w:rFonts w:ascii="Maiandra GD" w:hAnsi="Maiandra GD" w:cs="Maiandra GD"/>
        </w:rPr>
        <w:t>Francisco Beltrão, Estado do Paraná</w:t>
      </w:r>
      <w:r w:rsidRPr="00F7469B">
        <w:rPr>
          <w:rFonts w:ascii="Maiandra GD" w:hAnsi="Maiandra GD" w:cs="Maiandra GD"/>
        </w:rPr>
        <w:t xml:space="preserve">, no de suas atribuições e nos termos do presente documento, apresenta a homologação das inscrições dos candidatos inscritos as provas do </w:t>
      </w:r>
      <w:r>
        <w:rPr>
          <w:rFonts w:ascii="Maiandra GD" w:hAnsi="Maiandra GD" w:cs="Maiandra GD"/>
        </w:rPr>
        <w:t>Processo Seletivo Simplificado n.º 109/2011.</w:t>
      </w:r>
    </w:p>
    <w:p w:rsidR="00A55EA1" w:rsidRDefault="00A55EA1" w:rsidP="006D14F2">
      <w:pPr>
        <w:widowControl w:val="0"/>
        <w:autoSpaceDE w:val="0"/>
        <w:autoSpaceDN w:val="0"/>
        <w:adjustRightInd w:val="0"/>
        <w:spacing w:line="360" w:lineRule="auto"/>
        <w:rPr>
          <w:rFonts w:ascii="Maiandra GD" w:hAnsi="Maiandra GD" w:cs="Maiandra GD"/>
        </w:rPr>
      </w:pPr>
    </w:p>
    <w:p w:rsidR="00A55EA1" w:rsidRDefault="00A55EA1" w:rsidP="006D14F2">
      <w:pPr>
        <w:widowControl w:val="0"/>
        <w:overflowPunct w:val="0"/>
        <w:autoSpaceDE w:val="0"/>
        <w:autoSpaceDN w:val="0"/>
        <w:adjustRightInd w:val="0"/>
        <w:spacing w:line="360" w:lineRule="auto"/>
        <w:ind w:right="-2" w:firstLine="567"/>
        <w:rPr>
          <w:rFonts w:ascii="Maiandra GD" w:hAnsi="Maiandra GD" w:cs="Maiandra GD"/>
        </w:rPr>
      </w:pPr>
      <w:r w:rsidRPr="006D14F2">
        <w:rPr>
          <w:rFonts w:ascii="Maiandra GD" w:hAnsi="Maiandra GD" w:cs="Maiandra GD"/>
          <w:b/>
          <w:bCs/>
        </w:rPr>
        <w:t>Art. 1º -</w:t>
      </w:r>
      <w:r w:rsidRPr="00F7469B">
        <w:rPr>
          <w:rFonts w:ascii="Maiandra GD" w:hAnsi="Maiandra GD" w:cs="Maiandra GD"/>
        </w:rPr>
        <w:t xml:space="preserve"> Ficam homologadas as inscrições dos candidatos inscritos para o </w:t>
      </w:r>
      <w:r>
        <w:rPr>
          <w:rFonts w:ascii="Maiandra GD" w:hAnsi="Maiandra GD" w:cs="Maiandra GD"/>
        </w:rPr>
        <w:t>Processo Seletivo Simplificado</w:t>
      </w:r>
      <w:r w:rsidRPr="00F7469B">
        <w:rPr>
          <w:rFonts w:ascii="Maiandra GD" w:hAnsi="Maiandra GD" w:cs="Maiandra GD"/>
        </w:rPr>
        <w:t xml:space="preserve"> n.° </w:t>
      </w:r>
      <w:r>
        <w:rPr>
          <w:rFonts w:ascii="Maiandra GD" w:hAnsi="Maiandra GD" w:cs="Maiandra GD"/>
        </w:rPr>
        <w:t>109/2011, ao seguinte emprego/função</w:t>
      </w:r>
      <w:r w:rsidRPr="00F7469B">
        <w:rPr>
          <w:rFonts w:ascii="Maiandra GD" w:hAnsi="Maiandra GD" w:cs="Maiandra GD"/>
        </w:rPr>
        <w:t>, conforme situação descrita:</w:t>
      </w:r>
    </w:p>
    <w:p w:rsidR="00A55EA1" w:rsidRPr="000517AE" w:rsidRDefault="00A55EA1" w:rsidP="006D14F2">
      <w:pPr>
        <w:widowControl w:val="0"/>
        <w:overflowPunct w:val="0"/>
        <w:autoSpaceDE w:val="0"/>
        <w:autoSpaceDN w:val="0"/>
        <w:adjustRightInd w:val="0"/>
        <w:spacing w:line="360" w:lineRule="auto"/>
        <w:ind w:right="-2" w:firstLine="567"/>
        <w:rPr>
          <w:rFonts w:ascii="Maiandra GD" w:hAnsi="Maiandra GD" w:cs="Maiandra GD"/>
        </w:rPr>
      </w:pPr>
    </w:p>
    <w:p w:rsidR="00A55EA1" w:rsidRPr="00C456BF" w:rsidRDefault="00A55EA1" w:rsidP="006D14F2">
      <w:pPr>
        <w:rPr>
          <w:b/>
          <w:bCs/>
          <w:sz w:val="28"/>
          <w:szCs w:val="28"/>
        </w:rPr>
      </w:pPr>
      <w:r w:rsidRPr="00C456BF">
        <w:rPr>
          <w:b/>
          <w:bCs/>
          <w:sz w:val="28"/>
          <w:szCs w:val="28"/>
        </w:rPr>
        <w:t>CARGO: AGENTE DE COMBATE A ENDEMIAS</w:t>
      </w:r>
    </w:p>
    <w:p w:rsidR="00A55EA1" w:rsidRDefault="00A55EA1" w:rsidP="006D14F2"/>
    <w:tbl>
      <w:tblPr>
        <w:tblW w:w="7245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149"/>
        <w:gridCol w:w="3828"/>
        <w:gridCol w:w="2268"/>
      </w:tblGrid>
      <w:tr w:rsidR="00A55EA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5EA1" w:rsidRDefault="00A55EA1" w:rsidP="004575E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REGISTRO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5EA1" w:rsidRDefault="00A55EA1" w:rsidP="004261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55EA1" w:rsidRDefault="00A55EA1" w:rsidP="004261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CPF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ADALMO ROBERTO ZANARDI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038.214.859-22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ADRIANO MELNIK CARVALHO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046.381.139-90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AMANDA PELETTI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070.335.619-46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ANA LUISA BENTO DOS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014.541.631-35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ANA PAULA MEURER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034.569.399-06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ANGELICA IURKO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010.182.129-81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ANGELISE LIDIANE MARQUES PINTO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007.150.169-03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BRUNA LETICIA BORGES BIGATON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086.933.299-60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BRUNA LUíZA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059.743.129-96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BRUNO DE SOUZA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081.207.959-03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CAMILA REGINA OLIVEIRA DOS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096.626.749-42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CARLA MORGANA NUNES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085.761.779-60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CLARICE FEDECHEN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019.219.719-32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CLARICE TELLES RODRIGUES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052.815.289-04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CLEBERSON RIBEIRO 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071.966.779-86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CLECIMARA GUAREZ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068.469.189-22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CLEONI TERESINHA FERREIRA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023.190.369-38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CLEONICE CASTILHOS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036.839.039-02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CLEONICE RIBEIRO MARTINS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042.602.239-41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CLEUSA ALBRANGES CORDEIRO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046.193.919-30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CRISTIANE CIQUELERO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082.800.359-90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CRISTIANE DE CAMARGO ALVES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955.307.389-15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CRISTINA CIQUELERO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082.798.759-56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DANIELE DAS CHAGAS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064.725.689-44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DEISIANE VAIS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010.340.949-12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DEJANE ANTONELLI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039.115.129-02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EDSON DE OLIVEIRA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021.442.459-67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EDUARDO DE OLIVEIRA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078.878.599-05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ELEDIR GARCIA DA ROSA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064.787.809-70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ELENIR MONTAGNA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074.083.939-00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ELIETE GAZOLA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409.288.709-44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ELISANDRA VIEIRA ISRAEL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026.768.289-16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ELIZAGELA MENGUES GALVãO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040.817.289-41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ELOISE STRAPAZZON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066.325.869-37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EVA SIRLEI PERDONCINI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786.948.849-68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EVERLISE BERNARDI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081.131.839-73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FABIANA KELLM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089.516.119-22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FABIANA RODRIGUES DA ROSA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063.934.929-37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GLÓRIA VIVIANE DE MARINS DOS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077.320.769-40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GUSTAVO MARÇAL PESSOA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871.812.581-68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ILMA PINHEIRO DE MATOS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035.924.469-67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JANAINA DAL PRÁ BLACHECHENN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054.423.029-96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JANETE GALUPO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032.228.909-27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JAQUELINE ZANELA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063.341.349-65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JENECI CORDEIRO DE BARROS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327.729.712-87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JESSICA DE OLIVEIRA ANDRADE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060.298.969-89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JOCELI MIGUEL DE OLIVEIRA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026.624.619-26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JOCEMARA MUNIZ DE OLIVEIRA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040.492.589-86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JULIANA TAVARES ALGAIER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028.900.829-89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JULIO CESAR DOS SANTOS DA CRUZ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037.775.359-90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JUSSARA DE MELLO POLETTO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995.370.019-20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KEDSONIA MELO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060.170.039-25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LAURA MACHADO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706.830.429-04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LAURA VARGAS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063.364.259-24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LETÍCIA LAIS PILATI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091.562.379-01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LIZANDRA DE OLIVEIRA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045.798.459-78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LUCIANA PEREIRA DE OLIVEIRA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053.169.669-37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LUIZA APARECIDA DE SOUZA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027.406.959-85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MARA ADRIANI MACHADO PEREIRA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043.408.199-05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MARIA  LUZ MEIRA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394.924.279-15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MARILEI DE FATIMA DE ALMEIDA QUEIROZ DOS SANTOS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049.429.489-24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MARINA GOMES DOARTE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079.788.729-63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MARTA RAMOS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036.759.149-92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MOACIR RODRIGUES DO PRADO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762.261.829-20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MONICA WITT LUVIZA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063.942.799-51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NATIELI DIAS DE LIMA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085.969.779-70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PATRICIA REGINA GIACOBBO ALEXANDRE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061.181.829-90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PATRICK DA SILVA LEITE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069.874.119-64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PAULA ANDRESSA PIRES DE ABREU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045.579.019-13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PAULA ROBERTA ROSA POGERE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081.219.249-44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POLIANE TALITA TONIAL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084.826.689-78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RENATA RODRIGUES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086.274.489-06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RICARDO PILGER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084.992.499-57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ROSELI DE FATIMA BOCALON ZATTI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839.673.469-00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RUBIA APARECIDA MONDARDO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068.082.349-22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SALETTE PEREIRA SCHOSSLER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589.042.719-91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SIMONE OLGA FEDECHEN CORREA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524.691.749-53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SOLANGE DE FATIMA BUENO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839.811.609-91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SUELEN CARLA CHAVEZ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077.125.199-86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SUZANA PINTO CABRAL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776.413.029-04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TEREZINHA DE JESUS RIO BRANCO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799.647.619-53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VALDIR AGOSTINHO 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483.320.979-91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VALERIA GUEDES DE ALMEIDA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062.027.249-00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VALQUIRIA PREDEBON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060.541.649-45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VANDERLEIA MARCIA RODRIGUES DA ROSA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028.787.829-50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VANDREI AGOSTINHO HANG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064.299.739-05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VANESSA BALDO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072.444.719-98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VANESSA NESI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053.368.019-09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VANESSA RAQUEL RUZZ PINHEIRO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077.884.029-82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VIVIANE FICANHA PILONETO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048.044.009-31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ZELI GONÇALVES DE MENEZES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054.403.678-61</w:t>
            </w:r>
          </w:p>
        </w:tc>
      </w:tr>
      <w:tr w:rsidR="00A55EA1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57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ZILMA CASTANHA DOS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5EA1" w:rsidRDefault="00A55EA1" w:rsidP="004261C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782.873.759-91</w:t>
            </w:r>
          </w:p>
        </w:tc>
      </w:tr>
    </w:tbl>
    <w:p w:rsidR="00A55EA1" w:rsidRDefault="00A55EA1" w:rsidP="006D14F2"/>
    <w:p w:rsidR="00A55EA1" w:rsidRDefault="00A55EA1" w:rsidP="006D14F2"/>
    <w:p w:rsidR="00A55EA1" w:rsidRPr="004B4EE9" w:rsidRDefault="00A55EA1" w:rsidP="006D14F2">
      <w:pPr>
        <w:widowControl w:val="0"/>
        <w:autoSpaceDE w:val="0"/>
        <w:autoSpaceDN w:val="0"/>
        <w:adjustRightInd w:val="0"/>
        <w:spacing w:line="360" w:lineRule="auto"/>
        <w:ind w:left="142" w:firstLine="709"/>
        <w:rPr>
          <w:rFonts w:ascii="Maiandra GD" w:hAnsi="Maiandra GD" w:cs="Maiandra GD"/>
        </w:rPr>
      </w:pPr>
    </w:p>
    <w:p w:rsidR="00A55EA1" w:rsidRPr="004B4EE9" w:rsidRDefault="00A55EA1" w:rsidP="006D14F2">
      <w:pPr>
        <w:widowControl w:val="0"/>
        <w:autoSpaceDE w:val="0"/>
        <w:autoSpaceDN w:val="0"/>
        <w:adjustRightInd w:val="0"/>
        <w:spacing w:line="360" w:lineRule="auto"/>
        <w:ind w:left="142" w:firstLine="709"/>
        <w:rPr>
          <w:rFonts w:ascii="Maiandra GD" w:hAnsi="Maiandra GD" w:cs="Maiandra GD"/>
        </w:rPr>
      </w:pPr>
      <w:r w:rsidRPr="006D14F2">
        <w:rPr>
          <w:rFonts w:ascii="Maiandra GD" w:hAnsi="Maiandra GD" w:cs="Maiandra GD"/>
          <w:b/>
          <w:bCs/>
        </w:rPr>
        <w:t xml:space="preserve">Art. </w:t>
      </w:r>
      <w:r>
        <w:rPr>
          <w:rFonts w:ascii="Maiandra GD" w:hAnsi="Maiandra GD" w:cs="Maiandra GD"/>
          <w:b/>
          <w:bCs/>
        </w:rPr>
        <w:t>2º</w:t>
      </w:r>
      <w:r w:rsidRPr="006D14F2">
        <w:rPr>
          <w:rFonts w:ascii="Maiandra GD" w:hAnsi="Maiandra GD" w:cs="Maiandra GD"/>
          <w:b/>
          <w:bCs/>
        </w:rPr>
        <w:t xml:space="preserve"> -</w:t>
      </w:r>
      <w:r w:rsidRPr="004B4EE9">
        <w:rPr>
          <w:rFonts w:ascii="Maiandra GD" w:hAnsi="Maiandra GD" w:cs="Maiandra GD"/>
        </w:rPr>
        <w:t xml:space="preserve"> Os candidatos que não tiveram suas inscrições homologadas poderão apresentar recurso à Comissão de Acompanhamento do </w:t>
      </w:r>
      <w:r>
        <w:rPr>
          <w:rFonts w:ascii="Maiandra GD" w:hAnsi="Maiandra GD" w:cs="Maiandra GD"/>
        </w:rPr>
        <w:t xml:space="preserve">Processo Seletivo Simplificado </w:t>
      </w:r>
      <w:r w:rsidRPr="004B4EE9">
        <w:rPr>
          <w:rFonts w:ascii="Maiandra GD" w:hAnsi="Maiandra GD" w:cs="Maiandra GD"/>
        </w:rPr>
        <w:t>no prazo prescrito no Edital.</w:t>
      </w:r>
    </w:p>
    <w:p w:rsidR="00A55EA1" w:rsidRPr="004B4EE9" w:rsidRDefault="00A55EA1" w:rsidP="006D14F2">
      <w:pPr>
        <w:widowControl w:val="0"/>
        <w:autoSpaceDE w:val="0"/>
        <w:autoSpaceDN w:val="0"/>
        <w:adjustRightInd w:val="0"/>
        <w:spacing w:line="360" w:lineRule="auto"/>
        <w:ind w:left="142" w:firstLine="709"/>
        <w:rPr>
          <w:rFonts w:ascii="Maiandra GD" w:hAnsi="Maiandra GD" w:cs="Maiandra GD"/>
        </w:rPr>
      </w:pPr>
      <w:r w:rsidRPr="004B4EE9">
        <w:rPr>
          <w:rFonts w:ascii="Maiandra GD" w:hAnsi="Maiandra GD" w:cs="Maiandra GD"/>
        </w:rPr>
        <w:t xml:space="preserve"> </w:t>
      </w:r>
    </w:p>
    <w:p w:rsidR="00A55EA1" w:rsidRPr="004B4EE9" w:rsidRDefault="00A55EA1" w:rsidP="006D14F2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Maiandra GD" w:hAnsi="Maiandra GD" w:cs="Maiandra GD"/>
        </w:rPr>
      </w:pPr>
      <w:r>
        <w:rPr>
          <w:rFonts w:ascii="Maiandra GD" w:hAnsi="Maiandra GD" w:cs="Maiandra GD"/>
          <w:b/>
          <w:bCs/>
        </w:rPr>
        <w:t>Art. 3</w:t>
      </w:r>
      <w:r w:rsidRPr="006D14F2">
        <w:rPr>
          <w:rFonts w:ascii="Maiandra GD" w:hAnsi="Maiandra GD" w:cs="Maiandra GD"/>
          <w:b/>
          <w:bCs/>
        </w:rPr>
        <w:t xml:space="preserve">º - </w:t>
      </w:r>
      <w:r w:rsidRPr="004B4EE9">
        <w:rPr>
          <w:rFonts w:ascii="Maiandra GD" w:hAnsi="Maiandra GD" w:cs="Maiandra GD"/>
        </w:rPr>
        <w:t>Esta homologação entrará em vigor na data de sua publicação.</w:t>
      </w:r>
    </w:p>
    <w:p w:rsidR="00A55EA1" w:rsidRPr="004B4EE9" w:rsidRDefault="00A55EA1" w:rsidP="006D14F2">
      <w:pPr>
        <w:widowControl w:val="0"/>
        <w:autoSpaceDE w:val="0"/>
        <w:autoSpaceDN w:val="0"/>
        <w:adjustRightInd w:val="0"/>
        <w:spacing w:line="360" w:lineRule="auto"/>
        <w:ind w:left="142" w:firstLine="709"/>
        <w:rPr>
          <w:rFonts w:ascii="Maiandra GD" w:hAnsi="Maiandra GD" w:cs="Maiandra GD"/>
        </w:rPr>
      </w:pPr>
    </w:p>
    <w:p w:rsidR="00A55EA1" w:rsidRPr="004B4EE9" w:rsidRDefault="00A55EA1" w:rsidP="006D14F2">
      <w:pPr>
        <w:widowControl w:val="0"/>
        <w:autoSpaceDE w:val="0"/>
        <w:autoSpaceDN w:val="0"/>
        <w:adjustRightInd w:val="0"/>
        <w:spacing w:line="360" w:lineRule="auto"/>
        <w:ind w:left="707" w:firstLine="144"/>
        <w:rPr>
          <w:rFonts w:ascii="Maiandra GD" w:hAnsi="Maiandra GD" w:cs="Maiandra GD"/>
        </w:rPr>
      </w:pPr>
      <w:r w:rsidRPr="006D14F2">
        <w:rPr>
          <w:rFonts w:ascii="Maiandra GD" w:hAnsi="Maiandra GD" w:cs="Maiandra GD"/>
          <w:b/>
          <w:bCs/>
        </w:rPr>
        <w:t xml:space="preserve">Art. </w:t>
      </w:r>
      <w:r>
        <w:rPr>
          <w:rFonts w:ascii="Maiandra GD" w:hAnsi="Maiandra GD" w:cs="Maiandra GD"/>
          <w:b/>
          <w:bCs/>
        </w:rPr>
        <w:t>4</w:t>
      </w:r>
      <w:r w:rsidRPr="006D14F2">
        <w:rPr>
          <w:rFonts w:ascii="Maiandra GD" w:hAnsi="Maiandra GD" w:cs="Maiandra GD"/>
          <w:b/>
          <w:bCs/>
        </w:rPr>
        <w:t xml:space="preserve">º - </w:t>
      </w:r>
      <w:r w:rsidRPr="004B4EE9">
        <w:rPr>
          <w:rFonts w:ascii="Maiandra GD" w:hAnsi="Maiandra GD" w:cs="Maiandra GD"/>
        </w:rPr>
        <w:t>Ficam revogadas as disposições em contrário.</w:t>
      </w:r>
    </w:p>
    <w:p w:rsidR="00A55EA1" w:rsidRDefault="00A55EA1" w:rsidP="006D14F2">
      <w:pPr>
        <w:widowControl w:val="0"/>
        <w:autoSpaceDE w:val="0"/>
        <w:autoSpaceDN w:val="0"/>
        <w:adjustRightInd w:val="0"/>
        <w:spacing w:line="360" w:lineRule="auto"/>
        <w:ind w:left="142" w:firstLine="709"/>
        <w:rPr>
          <w:rFonts w:ascii="Maiandra GD" w:hAnsi="Maiandra GD" w:cs="Maiandra GD"/>
        </w:rPr>
      </w:pPr>
    </w:p>
    <w:p w:rsidR="00A55EA1" w:rsidRPr="004B4EE9" w:rsidRDefault="00A55EA1" w:rsidP="006D14F2">
      <w:pPr>
        <w:widowControl w:val="0"/>
        <w:autoSpaceDE w:val="0"/>
        <w:autoSpaceDN w:val="0"/>
        <w:adjustRightInd w:val="0"/>
        <w:spacing w:line="360" w:lineRule="auto"/>
        <w:ind w:left="142" w:firstLine="709"/>
        <w:rPr>
          <w:rFonts w:ascii="Maiandra GD" w:hAnsi="Maiandra GD" w:cs="Maiandra GD"/>
        </w:rPr>
      </w:pPr>
    </w:p>
    <w:p w:rsidR="00A55EA1" w:rsidRDefault="00A55EA1" w:rsidP="006D14F2">
      <w:pPr>
        <w:widowControl w:val="0"/>
        <w:autoSpaceDE w:val="0"/>
        <w:autoSpaceDN w:val="0"/>
        <w:adjustRightInd w:val="0"/>
        <w:spacing w:line="360" w:lineRule="auto"/>
        <w:ind w:left="284"/>
        <w:jc w:val="center"/>
        <w:rPr>
          <w:rFonts w:ascii="Maiandra GD" w:hAnsi="Maiandra GD" w:cs="Maiandra GD"/>
        </w:rPr>
      </w:pPr>
      <w:r>
        <w:rPr>
          <w:rFonts w:ascii="Maiandra GD" w:hAnsi="Maiandra GD" w:cs="Maiandra GD"/>
        </w:rPr>
        <w:t>Francisco Beltrão (PR</w:t>
      </w:r>
      <w:r w:rsidRPr="004B4EE9">
        <w:rPr>
          <w:rFonts w:ascii="Maiandra GD" w:hAnsi="Maiandra GD" w:cs="Maiandra GD"/>
        </w:rPr>
        <w:t xml:space="preserve">), </w:t>
      </w:r>
      <w:r>
        <w:rPr>
          <w:rFonts w:ascii="Maiandra GD" w:hAnsi="Maiandra GD" w:cs="Maiandra GD"/>
        </w:rPr>
        <w:t>02</w:t>
      </w:r>
      <w:r w:rsidRPr="004B4EE9">
        <w:rPr>
          <w:rFonts w:ascii="Maiandra GD" w:hAnsi="Maiandra GD" w:cs="Maiandra GD"/>
        </w:rPr>
        <w:t xml:space="preserve"> de</w:t>
      </w:r>
      <w:r>
        <w:rPr>
          <w:rFonts w:ascii="Maiandra GD" w:hAnsi="Maiandra GD" w:cs="Maiandra GD"/>
        </w:rPr>
        <w:t xml:space="preserve"> Agosto</w:t>
      </w:r>
      <w:r w:rsidRPr="004B4EE9">
        <w:rPr>
          <w:rFonts w:ascii="Maiandra GD" w:hAnsi="Maiandra GD" w:cs="Maiandra GD"/>
        </w:rPr>
        <w:t xml:space="preserve"> de 2011.</w:t>
      </w:r>
    </w:p>
    <w:p w:rsidR="00A55EA1" w:rsidRPr="004B4EE9" w:rsidRDefault="00A55EA1" w:rsidP="006D14F2">
      <w:pPr>
        <w:widowControl w:val="0"/>
        <w:autoSpaceDE w:val="0"/>
        <w:autoSpaceDN w:val="0"/>
        <w:adjustRightInd w:val="0"/>
        <w:spacing w:line="360" w:lineRule="auto"/>
        <w:ind w:left="284"/>
        <w:jc w:val="center"/>
        <w:rPr>
          <w:rFonts w:ascii="Maiandra GD" w:hAnsi="Maiandra GD" w:cs="Maiandra GD"/>
        </w:rPr>
      </w:pPr>
    </w:p>
    <w:p w:rsidR="00A55EA1" w:rsidRPr="004B4EE9" w:rsidRDefault="00A55EA1" w:rsidP="006D14F2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ascii="Maiandra GD" w:hAnsi="Maiandra GD" w:cs="Maiandra GD"/>
        </w:rPr>
      </w:pPr>
    </w:p>
    <w:p w:rsidR="00A55EA1" w:rsidRPr="004B4EE9" w:rsidRDefault="00A55EA1" w:rsidP="006D14F2">
      <w:pPr>
        <w:ind w:left="284" w:right="-54"/>
        <w:jc w:val="center"/>
        <w:rPr>
          <w:rFonts w:ascii="Maiandra GD" w:hAnsi="Maiandra GD" w:cs="Maiandra GD"/>
          <w:b/>
          <w:bCs/>
          <w:i/>
          <w:iCs/>
        </w:rPr>
      </w:pPr>
      <w:r w:rsidRPr="004B4EE9">
        <w:rPr>
          <w:rFonts w:ascii="Maiandra GD" w:hAnsi="Maiandra GD" w:cs="Maiandra GD"/>
          <w:b/>
          <w:bCs/>
        </w:rPr>
        <w:t xml:space="preserve">WILMAR </w:t>
      </w:r>
      <w:r>
        <w:rPr>
          <w:rFonts w:ascii="Maiandra GD" w:hAnsi="Maiandra GD" w:cs="Maiandra GD"/>
          <w:b/>
          <w:bCs/>
        </w:rPr>
        <w:t>REICHEMBACH</w:t>
      </w:r>
    </w:p>
    <w:p w:rsidR="00A55EA1" w:rsidRDefault="00A55EA1" w:rsidP="009610DE">
      <w:pPr>
        <w:ind w:left="284" w:right="-54"/>
        <w:jc w:val="center"/>
      </w:pPr>
      <w:r w:rsidRPr="004B4EE9">
        <w:rPr>
          <w:rFonts w:ascii="Maiandra GD" w:hAnsi="Maiandra GD" w:cs="Maiandra GD"/>
          <w:b/>
          <w:bCs/>
          <w:i/>
          <w:iCs/>
        </w:rPr>
        <w:t>Prefeito Municipal</w:t>
      </w:r>
    </w:p>
    <w:sectPr w:rsidR="00A55EA1" w:rsidSect="00456EAA">
      <w:pgSz w:w="11906" w:h="16838" w:code="9"/>
      <w:pgMar w:top="1276" w:right="991" w:bottom="127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EA1" w:rsidRDefault="00A55EA1" w:rsidP="005B5400">
      <w:r>
        <w:separator/>
      </w:r>
    </w:p>
  </w:endnote>
  <w:endnote w:type="continuationSeparator" w:id="0">
    <w:p w:rsidR="00A55EA1" w:rsidRDefault="00A55EA1" w:rsidP="005B5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andra G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EA1" w:rsidRDefault="00A55EA1" w:rsidP="005B5400">
      <w:r>
        <w:separator/>
      </w:r>
    </w:p>
  </w:footnote>
  <w:footnote w:type="continuationSeparator" w:id="0">
    <w:p w:rsidR="00A55EA1" w:rsidRDefault="00A55EA1" w:rsidP="005B5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46D"/>
    <w:rsid w:val="000517AE"/>
    <w:rsid w:val="00055901"/>
    <w:rsid w:val="000833D6"/>
    <w:rsid w:val="000C6D7A"/>
    <w:rsid w:val="00146BED"/>
    <w:rsid w:val="00167A03"/>
    <w:rsid w:val="001A782C"/>
    <w:rsid w:val="001D726D"/>
    <w:rsid w:val="001F1645"/>
    <w:rsid w:val="002103C9"/>
    <w:rsid w:val="00235EE7"/>
    <w:rsid w:val="00283BEA"/>
    <w:rsid w:val="00330306"/>
    <w:rsid w:val="00340F15"/>
    <w:rsid w:val="00346C18"/>
    <w:rsid w:val="003834C9"/>
    <w:rsid w:val="003A05A8"/>
    <w:rsid w:val="003A219F"/>
    <w:rsid w:val="003F3E0E"/>
    <w:rsid w:val="003F6BF3"/>
    <w:rsid w:val="004261CF"/>
    <w:rsid w:val="004512AF"/>
    <w:rsid w:val="00455031"/>
    <w:rsid w:val="00456EAA"/>
    <w:rsid w:val="004575EA"/>
    <w:rsid w:val="0047505A"/>
    <w:rsid w:val="004B4EE9"/>
    <w:rsid w:val="004C0768"/>
    <w:rsid w:val="004C3451"/>
    <w:rsid w:val="004C6867"/>
    <w:rsid w:val="004F6DC0"/>
    <w:rsid w:val="00533018"/>
    <w:rsid w:val="005B5400"/>
    <w:rsid w:val="005C746D"/>
    <w:rsid w:val="005E70B3"/>
    <w:rsid w:val="00621755"/>
    <w:rsid w:val="00686399"/>
    <w:rsid w:val="006B7BEB"/>
    <w:rsid w:val="006D14F2"/>
    <w:rsid w:val="006D5F8E"/>
    <w:rsid w:val="00700961"/>
    <w:rsid w:val="007132D6"/>
    <w:rsid w:val="007877DF"/>
    <w:rsid w:val="007D5907"/>
    <w:rsid w:val="00807CC8"/>
    <w:rsid w:val="00817371"/>
    <w:rsid w:val="008277A1"/>
    <w:rsid w:val="00855F79"/>
    <w:rsid w:val="00856C1C"/>
    <w:rsid w:val="008A5FAC"/>
    <w:rsid w:val="008C4F0E"/>
    <w:rsid w:val="008F1794"/>
    <w:rsid w:val="00914F7E"/>
    <w:rsid w:val="00936C7B"/>
    <w:rsid w:val="00943C6B"/>
    <w:rsid w:val="009610DE"/>
    <w:rsid w:val="0098798C"/>
    <w:rsid w:val="009927D6"/>
    <w:rsid w:val="00996854"/>
    <w:rsid w:val="00A26210"/>
    <w:rsid w:val="00A55EA1"/>
    <w:rsid w:val="00AC24C0"/>
    <w:rsid w:val="00AD5577"/>
    <w:rsid w:val="00AF4623"/>
    <w:rsid w:val="00AF6AE2"/>
    <w:rsid w:val="00B654EE"/>
    <w:rsid w:val="00BB6C9C"/>
    <w:rsid w:val="00BC4C68"/>
    <w:rsid w:val="00BC68FA"/>
    <w:rsid w:val="00BE5D07"/>
    <w:rsid w:val="00C456BF"/>
    <w:rsid w:val="00C56E5D"/>
    <w:rsid w:val="00D323AB"/>
    <w:rsid w:val="00D65ED0"/>
    <w:rsid w:val="00D777C8"/>
    <w:rsid w:val="00F35D17"/>
    <w:rsid w:val="00F7469B"/>
    <w:rsid w:val="00FB7259"/>
    <w:rsid w:val="00FE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0E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14F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14F7E"/>
    <w:rPr>
      <w:color w:val="800080"/>
      <w:u w:val="single"/>
    </w:rPr>
  </w:style>
  <w:style w:type="paragraph" w:customStyle="1" w:styleId="xl65">
    <w:name w:val="xl65"/>
    <w:basedOn w:val="Normal"/>
    <w:uiPriority w:val="99"/>
    <w:rsid w:val="00914F7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6">
    <w:name w:val="xl66"/>
    <w:basedOn w:val="Normal"/>
    <w:uiPriority w:val="99"/>
    <w:rsid w:val="00914F7E"/>
    <w:pPr>
      <w:shd w:val="clear" w:color="000000" w:fill="E6E6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t-BR"/>
    </w:rPr>
  </w:style>
  <w:style w:type="paragraph" w:customStyle="1" w:styleId="xl67">
    <w:name w:val="xl67"/>
    <w:basedOn w:val="Normal"/>
    <w:uiPriority w:val="99"/>
    <w:rsid w:val="00914F7E"/>
    <w:pPr>
      <w:shd w:val="clear" w:color="000000" w:fill="F3F3E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68">
    <w:name w:val="xl68"/>
    <w:basedOn w:val="Normal"/>
    <w:uiPriority w:val="99"/>
    <w:rsid w:val="00914F7E"/>
    <w:pPr>
      <w:shd w:val="clear" w:color="000000" w:fill="E6E6C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styleId="Header">
    <w:name w:val="header"/>
    <w:basedOn w:val="Normal"/>
    <w:link w:val="HeaderChar"/>
    <w:uiPriority w:val="99"/>
    <w:semiHidden/>
    <w:rsid w:val="005B540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40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B540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40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35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D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&#211;RIO\PL%20CONSULTORIA%202011\MUNIC&#205;PIOS\FRANCISCO%20BELTR&#195;O%20-%20PR\HOMOLOGA&#199;&#195;O%20FRANCISCO%20BELTR&#195;O%2002%20DE%20AGOST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HOMOLOGAÇÃO FRANCISCO BELTRÃO 02 DE AGOSTO.dot</Template>
  <TotalTime>0</TotalTime>
  <Pages>3</Pages>
  <Words>778</Words>
  <Characters>4202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117/2011</dc:title>
  <dc:subject/>
  <dc:creator>Daniel</dc:creator>
  <cp:keywords/>
  <dc:description/>
  <cp:lastModifiedBy>pmfb</cp:lastModifiedBy>
  <cp:revision>2</cp:revision>
  <cp:lastPrinted>2011-08-03T18:46:00Z</cp:lastPrinted>
  <dcterms:created xsi:type="dcterms:W3CDTF">2011-08-08T20:04:00Z</dcterms:created>
  <dcterms:modified xsi:type="dcterms:W3CDTF">2011-08-08T20:04:00Z</dcterms:modified>
</cp:coreProperties>
</file>